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95392" w14:textId="77777777" w:rsidR="00AA40F3" w:rsidRPr="00AA40F3" w:rsidRDefault="00AA40F3" w:rsidP="00AA40F3">
      <w:pPr>
        <w:rPr>
          <w:rFonts w:ascii="Arial" w:hAnsi="Arial" w:cs="Arial"/>
          <w:sz w:val="24"/>
          <w:szCs w:val="24"/>
        </w:rPr>
      </w:pPr>
      <w:r w:rsidRPr="00AA40F3">
        <w:rPr>
          <w:rFonts w:ascii="Arial" w:hAnsi="Arial" w:cs="Arial"/>
          <w:b/>
          <w:bCs/>
          <w:sz w:val="24"/>
          <w:szCs w:val="24"/>
        </w:rPr>
        <w:t>FORM 40</w:t>
      </w:r>
    </w:p>
    <w:p w14:paraId="5F57FE59" w14:textId="77777777" w:rsidR="00AA40F3" w:rsidRPr="00AA40F3" w:rsidRDefault="00AA40F3" w:rsidP="00AA40F3">
      <w:pPr>
        <w:rPr>
          <w:rFonts w:ascii="Arial" w:hAnsi="Arial" w:cs="Arial"/>
          <w:sz w:val="24"/>
          <w:szCs w:val="24"/>
        </w:rPr>
      </w:pPr>
      <w:r w:rsidRPr="00AA40F3">
        <w:rPr>
          <w:rFonts w:ascii="Arial" w:hAnsi="Arial" w:cs="Arial"/>
          <w:sz w:val="24"/>
          <w:szCs w:val="24"/>
        </w:rPr>
        <w:t> </w:t>
      </w:r>
    </w:p>
    <w:p w14:paraId="4DC59557" w14:textId="77777777" w:rsidR="00AA40F3" w:rsidRPr="00AA40F3" w:rsidRDefault="00AA40F3" w:rsidP="00AA40F3">
      <w:pPr>
        <w:rPr>
          <w:rFonts w:ascii="Arial" w:hAnsi="Arial" w:cs="Arial"/>
          <w:sz w:val="24"/>
          <w:szCs w:val="24"/>
        </w:rPr>
      </w:pPr>
      <w:r w:rsidRPr="00AA40F3">
        <w:rPr>
          <w:rFonts w:ascii="Arial" w:hAnsi="Arial" w:cs="Arial"/>
          <w:b/>
          <w:bCs/>
          <w:sz w:val="24"/>
          <w:szCs w:val="24"/>
        </w:rPr>
        <w:t>AN CHÚIRT CHUARDA</w:t>
      </w:r>
      <w:r w:rsidRPr="00AA40F3">
        <w:rPr>
          <w:rFonts w:ascii="Arial" w:hAnsi="Arial" w:cs="Arial"/>
          <w:sz w:val="24"/>
          <w:szCs w:val="24"/>
        </w:rPr>
        <w:br/>
      </w:r>
      <w:r w:rsidRPr="00AA40F3">
        <w:rPr>
          <w:rFonts w:ascii="Arial" w:hAnsi="Arial" w:cs="Arial"/>
          <w:b/>
          <w:bCs/>
          <w:sz w:val="24"/>
          <w:szCs w:val="24"/>
        </w:rPr>
        <w:t>THE CIRCUIT COURT</w:t>
      </w:r>
    </w:p>
    <w:p w14:paraId="2FFF11DC" w14:textId="77777777" w:rsidR="00AA40F3" w:rsidRPr="00AA40F3" w:rsidRDefault="00AA40F3" w:rsidP="00AA40F3">
      <w:pPr>
        <w:rPr>
          <w:rFonts w:ascii="Arial" w:hAnsi="Arial" w:cs="Arial"/>
          <w:sz w:val="24"/>
          <w:szCs w:val="24"/>
        </w:rPr>
      </w:pPr>
      <w:r w:rsidRPr="00AA40F3">
        <w:rPr>
          <w:rFonts w:ascii="Arial" w:hAnsi="Arial" w:cs="Arial"/>
          <w:b/>
          <w:bCs/>
          <w:sz w:val="24"/>
          <w:szCs w:val="24"/>
        </w:rPr>
        <w:t>CIRCUIT                                                                                                COUNTY OF</w:t>
      </w:r>
      <w:r w:rsidRPr="00AA40F3">
        <w:rPr>
          <w:rFonts w:ascii="Arial" w:hAnsi="Arial" w:cs="Arial"/>
          <w:sz w:val="24"/>
          <w:szCs w:val="24"/>
        </w:rPr>
        <w:br/>
      </w:r>
      <w:r w:rsidRPr="00AA40F3">
        <w:rPr>
          <w:rFonts w:ascii="Arial" w:hAnsi="Arial" w:cs="Arial"/>
          <w:sz w:val="24"/>
          <w:szCs w:val="24"/>
        </w:rPr>
        <w:br/>
      </w:r>
      <w:r w:rsidRPr="00AA40F3">
        <w:rPr>
          <w:rFonts w:ascii="Arial" w:hAnsi="Arial" w:cs="Arial"/>
          <w:b/>
          <w:bCs/>
          <w:sz w:val="24"/>
          <w:szCs w:val="24"/>
        </w:rPr>
        <w:t>IN THE MATTER OF SECTION 14 OF THE JURISDICTION OF COURTS AND ENFORCEMENT OF JUDGMENTS (EUROPEAN COMMUNITIES) ACT, 1998</w:t>
      </w:r>
      <w:r w:rsidRPr="00AA40F3">
        <w:rPr>
          <w:rFonts w:ascii="Arial" w:hAnsi="Arial" w:cs="Arial"/>
          <w:sz w:val="24"/>
          <w:szCs w:val="24"/>
        </w:rPr>
        <w:br/>
        <w:t> </w:t>
      </w:r>
    </w:p>
    <w:p w14:paraId="675CE3EF" w14:textId="77777777" w:rsidR="00AA40F3" w:rsidRPr="00AA40F3" w:rsidRDefault="00AA40F3" w:rsidP="00AA40F3">
      <w:pPr>
        <w:rPr>
          <w:rFonts w:ascii="Arial" w:hAnsi="Arial" w:cs="Arial"/>
          <w:sz w:val="24"/>
          <w:szCs w:val="24"/>
        </w:rPr>
      </w:pPr>
      <w:r w:rsidRPr="00AA40F3">
        <w:rPr>
          <w:rFonts w:ascii="Arial" w:hAnsi="Arial" w:cs="Arial"/>
          <w:b/>
          <w:bCs/>
          <w:sz w:val="24"/>
          <w:szCs w:val="24"/>
        </w:rPr>
        <w:t>BETWEEN</w:t>
      </w:r>
      <w:r w:rsidRPr="00AA40F3">
        <w:rPr>
          <w:rFonts w:ascii="Arial" w:hAnsi="Arial" w:cs="Arial"/>
          <w:sz w:val="24"/>
          <w:szCs w:val="24"/>
        </w:rPr>
        <w:br/>
      </w:r>
      <w:r w:rsidRPr="00AA40F3">
        <w:rPr>
          <w:rFonts w:ascii="Arial" w:hAnsi="Arial" w:cs="Arial"/>
          <w:b/>
          <w:bCs/>
          <w:sz w:val="24"/>
          <w:szCs w:val="24"/>
        </w:rPr>
        <w:t>......................... Plaintiff</w:t>
      </w:r>
    </w:p>
    <w:p w14:paraId="71A13ECF" w14:textId="77777777" w:rsidR="00AA40F3" w:rsidRPr="00AA40F3" w:rsidRDefault="00AA40F3" w:rsidP="00AA40F3">
      <w:pPr>
        <w:rPr>
          <w:rFonts w:ascii="Arial" w:hAnsi="Arial" w:cs="Arial"/>
          <w:sz w:val="24"/>
          <w:szCs w:val="24"/>
        </w:rPr>
      </w:pPr>
      <w:r w:rsidRPr="00AA40F3">
        <w:rPr>
          <w:rFonts w:ascii="Arial" w:hAnsi="Arial" w:cs="Arial"/>
          <w:b/>
          <w:bCs/>
          <w:sz w:val="24"/>
          <w:szCs w:val="24"/>
        </w:rPr>
        <w:t>AND</w:t>
      </w:r>
    </w:p>
    <w:p w14:paraId="51F3761F" w14:textId="77777777" w:rsidR="00AA40F3" w:rsidRPr="00AA40F3" w:rsidRDefault="00AA40F3" w:rsidP="00AA40F3">
      <w:pPr>
        <w:rPr>
          <w:rFonts w:ascii="Arial" w:hAnsi="Arial" w:cs="Arial"/>
          <w:sz w:val="24"/>
          <w:szCs w:val="24"/>
        </w:rPr>
      </w:pPr>
      <w:r w:rsidRPr="00AA40F3">
        <w:rPr>
          <w:rFonts w:ascii="Arial" w:hAnsi="Arial" w:cs="Arial"/>
          <w:b/>
          <w:bCs/>
          <w:sz w:val="24"/>
          <w:szCs w:val="24"/>
        </w:rPr>
        <w:t>.....................…. Defendant</w:t>
      </w:r>
    </w:p>
    <w:p w14:paraId="040764E6" w14:textId="77777777" w:rsidR="00AA40F3" w:rsidRPr="00AA40F3" w:rsidRDefault="00AA40F3" w:rsidP="00AA40F3">
      <w:pPr>
        <w:rPr>
          <w:rFonts w:ascii="Arial" w:hAnsi="Arial" w:cs="Arial"/>
          <w:sz w:val="24"/>
          <w:szCs w:val="24"/>
        </w:rPr>
      </w:pPr>
      <w:r w:rsidRPr="00AA40F3">
        <w:rPr>
          <w:rFonts w:ascii="Arial" w:hAnsi="Arial" w:cs="Arial"/>
          <w:sz w:val="24"/>
          <w:szCs w:val="24"/>
        </w:rPr>
        <w:t> </w:t>
      </w:r>
    </w:p>
    <w:p w14:paraId="2AB672AB" w14:textId="77777777" w:rsidR="00AA40F3" w:rsidRPr="00AA40F3" w:rsidRDefault="00AA40F3" w:rsidP="00AA40F3">
      <w:pPr>
        <w:rPr>
          <w:rFonts w:ascii="Arial" w:hAnsi="Arial" w:cs="Arial"/>
          <w:sz w:val="24"/>
          <w:szCs w:val="24"/>
        </w:rPr>
      </w:pPr>
      <w:r w:rsidRPr="00AA40F3">
        <w:rPr>
          <w:rFonts w:ascii="Arial" w:hAnsi="Arial" w:cs="Arial"/>
          <w:b/>
          <w:bCs/>
          <w:sz w:val="24"/>
          <w:szCs w:val="24"/>
        </w:rPr>
        <w:t>CERTIFICATE PURSUANT TO SECTION 12(</w:t>
      </w:r>
      <w:r w:rsidRPr="00AA40F3">
        <w:rPr>
          <w:rFonts w:ascii="Arial" w:hAnsi="Arial" w:cs="Arial"/>
          <w:b/>
          <w:bCs/>
          <w:i/>
          <w:iCs/>
          <w:sz w:val="24"/>
          <w:szCs w:val="24"/>
        </w:rPr>
        <w:t>b</w:t>
      </w:r>
      <w:r w:rsidRPr="00AA40F3">
        <w:rPr>
          <w:rFonts w:ascii="Arial" w:hAnsi="Arial" w:cs="Arial"/>
          <w:b/>
          <w:bCs/>
          <w:sz w:val="24"/>
          <w:szCs w:val="24"/>
        </w:rPr>
        <w:t>) OF THE JURISDICTION OF COURTS AND ENFORCEMENT OF JUDGMENTS (EUROPEAN COMMUNITIES) ACT, 1998</w:t>
      </w:r>
    </w:p>
    <w:p w14:paraId="3459DCEB" w14:textId="77777777" w:rsidR="00AA40F3" w:rsidRPr="00AA40F3" w:rsidRDefault="00AA40F3" w:rsidP="00AA40F3">
      <w:pPr>
        <w:rPr>
          <w:rFonts w:ascii="Arial" w:hAnsi="Arial" w:cs="Arial"/>
          <w:sz w:val="24"/>
          <w:szCs w:val="24"/>
        </w:rPr>
      </w:pPr>
      <w:r w:rsidRPr="00AA40F3">
        <w:rPr>
          <w:rFonts w:ascii="Arial" w:hAnsi="Arial" w:cs="Arial"/>
          <w:sz w:val="24"/>
          <w:szCs w:val="24"/>
        </w:rPr>
        <w:br/>
        <w:t>IT IS HEREBY CERTIFIED that the Order/Decree/Written Judgment, a copy of which is annexed hereto at Annex "A", was made by this Honourable Court on the ... day of ....... which said Order/Decree/Written Judgment has been authenticated by the Seal of the Court and signed by me on the .... day of ...........</w:t>
      </w:r>
      <w:r w:rsidRPr="00AA40F3">
        <w:rPr>
          <w:rFonts w:ascii="Arial" w:hAnsi="Arial" w:cs="Arial"/>
          <w:sz w:val="24"/>
          <w:szCs w:val="24"/>
        </w:rPr>
        <w:br/>
        <w:t> </w:t>
      </w:r>
    </w:p>
    <w:p w14:paraId="767CF231" w14:textId="77777777" w:rsidR="00AA40F3" w:rsidRPr="00AA40F3" w:rsidRDefault="00AA40F3" w:rsidP="00AA40F3">
      <w:pPr>
        <w:rPr>
          <w:rFonts w:ascii="Arial" w:hAnsi="Arial" w:cs="Arial"/>
          <w:sz w:val="24"/>
          <w:szCs w:val="24"/>
        </w:rPr>
      </w:pPr>
      <w:r w:rsidRPr="00AA40F3">
        <w:rPr>
          <w:rFonts w:ascii="Arial" w:hAnsi="Arial" w:cs="Arial"/>
          <w:sz w:val="24"/>
          <w:szCs w:val="24"/>
        </w:rPr>
        <w:t>IT IS FURTHERMORE HEREBY CERTIFIED that a certified copy of the Civil Bill or other originating document by which the proceedings were commenced is annexed hereto at Annex "B".</w:t>
      </w:r>
      <w:r w:rsidRPr="00AA40F3">
        <w:rPr>
          <w:rFonts w:ascii="Arial" w:hAnsi="Arial" w:cs="Arial"/>
          <w:sz w:val="24"/>
          <w:szCs w:val="24"/>
        </w:rPr>
        <w:br/>
        <w:t> </w:t>
      </w:r>
    </w:p>
    <w:p w14:paraId="3264454D" w14:textId="77777777" w:rsidR="00AA40F3" w:rsidRPr="00AA40F3" w:rsidRDefault="00AA40F3" w:rsidP="00AA40F3">
      <w:pPr>
        <w:rPr>
          <w:rFonts w:ascii="Arial" w:hAnsi="Arial" w:cs="Arial"/>
          <w:sz w:val="24"/>
          <w:szCs w:val="24"/>
        </w:rPr>
      </w:pPr>
      <w:r w:rsidRPr="00AA40F3">
        <w:rPr>
          <w:rFonts w:ascii="Arial" w:hAnsi="Arial" w:cs="Arial"/>
          <w:sz w:val="24"/>
          <w:szCs w:val="24"/>
        </w:rPr>
        <w:t>Dated this .... day of .............</w:t>
      </w:r>
      <w:r w:rsidRPr="00AA40F3">
        <w:rPr>
          <w:rFonts w:ascii="Arial" w:hAnsi="Arial" w:cs="Arial"/>
          <w:sz w:val="24"/>
          <w:szCs w:val="24"/>
        </w:rPr>
        <w:br/>
        <w:t> </w:t>
      </w:r>
    </w:p>
    <w:p w14:paraId="4BC36C6B" w14:textId="77777777" w:rsidR="00AA40F3" w:rsidRPr="00AA40F3" w:rsidRDefault="00AA40F3" w:rsidP="00AA40F3">
      <w:pPr>
        <w:rPr>
          <w:rFonts w:ascii="Arial" w:hAnsi="Arial" w:cs="Arial"/>
          <w:sz w:val="24"/>
          <w:szCs w:val="24"/>
        </w:rPr>
      </w:pPr>
      <w:r w:rsidRPr="00AA40F3">
        <w:rPr>
          <w:rFonts w:ascii="Arial" w:hAnsi="Arial" w:cs="Arial"/>
          <w:sz w:val="24"/>
          <w:szCs w:val="24"/>
        </w:rPr>
        <w:t>Seal of the Court</w:t>
      </w:r>
      <w:r w:rsidRPr="00AA40F3">
        <w:rPr>
          <w:rFonts w:ascii="Arial" w:hAnsi="Arial" w:cs="Arial"/>
          <w:sz w:val="24"/>
          <w:szCs w:val="24"/>
        </w:rPr>
        <w:br/>
        <w:t>Signed ...........…............ </w:t>
      </w:r>
      <w:r w:rsidRPr="00AA40F3">
        <w:rPr>
          <w:rFonts w:ascii="Arial" w:hAnsi="Arial" w:cs="Arial"/>
          <w:sz w:val="24"/>
          <w:szCs w:val="24"/>
        </w:rPr>
        <w:br/>
        <w:t> </w:t>
      </w:r>
    </w:p>
    <w:p w14:paraId="23232FB9" w14:textId="77777777" w:rsidR="00AA40F3" w:rsidRPr="00AA40F3" w:rsidRDefault="00AA40F3" w:rsidP="00AA40F3">
      <w:pPr>
        <w:rPr>
          <w:rFonts w:ascii="Arial" w:hAnsi="Arial" w:cs="Arial"/>
          <w:sz w:val="24"/>
          <w:szCs w:val="24"/>
        </w:rPr>
      </w:pPr>
      <w:r w:rsidRPr="00AA40F3">
        <w:rPr>
          <w:rFonts w:ascii="Arial" w:hAnsi="Arial" w:cs="Arial"/>
          <w:sz w:val="24"/>
          <w:szCs w:val="24"/>
        </w:rPr>
        <w:t>County Registrar/Combined Office Manager / Nominated Signatory on behalf of the County Registrar</w:t>
      </w:r>
    </w:p>
    <w:p w14:paraId="17EA806F" w14:textId="77777777" w:rsidR="00AA40F3" w:rsidRPr="00AA40F3" w:rsidRDefault="00AA40F3" w:rsidP="00AA40F3">
      <w:pPr>
        <w:rPr>
          <w:rFonts w:ascii="Arial" w:hAnsi="Arial" w:cs="Arial"/>
          <w:sz w:val="24"/>
          <w:szCs w:val="24"/>
        </w:rPr>
      </w:pPr>
      <w:r w:rsidRPr="00AA40F3">
        <w:rPr>
          <w:rFonts w:ascii="Arial" w:hAnsi="Arial" w:cs="Arial"/>
          <w:sz w:val="24"/>
          <w:szCs w:val="24"/>
        </w:rPr>
        <w:t> </w:t>
      </w:r>
    </w:p>
    <w:p w14:paraId="1A4DECF5" w14:textId="77777777" w:rsidR="00AA40F3" w:rsidRPr="00AA40F3" w:rsidRDefault="00AA40F3" w:rsidP="00AA40F3">
      <w:pPr>
        <w:rPr>
          <w:rFonts w:ascii="Arial" w:hAnsi="Arial" w:cs="Arial"/>
          <w:sz w:val="24"/>
          <w:szCs w:val="24"/>
        </w:rPr>
      </w:pPr>
      <w:r w:rsidRPr="00AA40F3">
        <w:rPr>
          <w:rFonts w:ascii="Arial" w:hAnsi="Arial" w:cs="Arial"/>
          <w:sz w:val="24"/>
          <w:szCs w:val="24"/>
        </w:rPr>
        <w:pict w14:anchorId="6B853684">
          <v:rect id="_x0000_i1031" style="width:154.45pt;height:.75pt" o:hrpct="330" o:hrstd="t" o:hr="t" fillcolor="#a0a0a0" stroked="f"/>
        </w:pict>
      </w:r>
    </w:p>
    <w:p w14:paraId="6D6ECDA4" w14:textId="174A12BC" w:rsidR="00492DF5" w:rsidRPr="00FA4160" w:rsidRDefault="00AA40F3">
      <w:pPr>
        <w:rPr>
          <w:rFonts w:ascii="Arial" w:hAnsi="Arial" w:cs="Arial"/>
          <w:sz w:val="24"/>
          <w:szCs w:val="24"/>
        </w:rPr>
      </w:pPr>
      <w:r w:rsidRPr="00AA40F3">
        <w:rPr>
          <w:rFonts w:ascii="Arial" w:hAnsi="Arial" w:cs="Arial"/>
          <w:i/>
          <w:iCs/>
          <w:sz w:val="24"/>
          <w:szCs w:val="24"/>
        </w:rPr>
        <w:t>Modified in effect as regards signature/authentication by </w:t>
      </w:r>
      <w:hyperlink r:id="rId4" w:history="1">
        <w:r w:rsidRPr="00AA40F3">
          <w:rPr>
            <w:rStyle w:val="Hyperlink"/>
            <w:rFonts w:ascii="Arial" w:hAnsi="Arial" w:cs="Arial"/>
            <w:sz w:val="24"/>
            <w:szCs w:val="24"/>
          </w:rPr>
          <w:t>SI 583 of 2009</w:t>
        </w:r>
      </w:hyperlink>
      <w:r w:rsidRPr="00AA40F3">
        <w:rPr>
          <w:rFonts w:ascii="Arial" w:hAnsi="Arial" w:cs="Arial"/>
          <w:i/>
          <w:iCs/>
          <w:sz w:val="24"/>
          <w:szCs w:val="24"/>
        </w:rPr>
        <w:t>, effective 11 January 2010</w:t>
      </w: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0F3"/>
    <w:rsid w:val="00003D64"/>
    <w:rsid w:val="001F1D35"/>
    <w:rsid w:val="00221481"/>
    <w:rsid w:val="00374ABE"/>
    <w:rsid w:val="00492DF5"/>
    <w:rsid w:val="004F13AF"/>
    <w:rsid w:val="00914DED"/>
    <w:rsid w:val="00AA40F3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5F3E7"/>
  <w15:chartTrackingRefBased/>
  <w15:docId w15:val="{F87A3FAE-5DEE-4A9E-9300-090E3F78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AA4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0F3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0F3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0F3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0F3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0F3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0F3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0F3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0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0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0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0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0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0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0F3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0F3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0F3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0F3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40F3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6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09/si/583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2026-02-19T15:28:00Z</dcterms:created>
  <dcterms:modified xsi:type="dcterms:W3CDTF">2026-02-19T15:29:00Z</dcterms:modified>
</cp:coreProperties>
</file>