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B331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b/>
          <w:bCs/>
          <w:sz w:val="24"/>
          <w:szCs w:val="24"/>
        </w:rPr>
        <w:t>FORM 37J</w:t>
      </w:r>
    </w:p>
    <w:p w14:paraId="0B42399E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sz w:val="24"/>
          <w:szCs w:val="24"/>
        </w:rPr>
        <w:t> </w:t>
      </w:r>
    </w:p>
    <w:p w14:paraId="06A91B93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b/>
          <w:bCs/>
          <w:sz w:val="24"/>
          <w:szCs w:val="24"/>
        </w:rPr>
        <w:t>AN CHÚIRT TEAGHLAIGH CHUARDA</w:t>
      </w:r>
    </w:p>
    <w:p w14:paraId="20937A38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b/>
          <w:bCs/>
          <w:sz w:val="24"/>
          <w:szCs w:val="24"/>
        </w:rPr>
        <w:t>THE CIRCUIT FAMILY COURT</w:t>
      </w:r>
    </w:p>
    <w:p w14:paraId="54C48970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sz w:val="24"/>
          <w:szCs w:val="24"/>
        </w:rPr>
        <w:t> </w:t>
      </w:r>
    </w:p>
    <w:p w14:paraId="12D97863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b/>
          <w:bCs/>
          <w:sz w:val="24"/>
          <w:szCs w:val="24"/>
        </w:rPr>
        <w:t>       CIRCUIT                                                                                     COUNTY OF</w:t>
      </w:r>
    </w:p>
    <w:p w14:paraId="3BEC3A9E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sz w:val="24"/>
          <w:szCs w:val="24"/>
        </w:rPr>
        <w:br/>
      </w:r>
      <w:r w:rsidRPr="009704BD">
        <w:rPr>
          <w:rFonts w:ascii="Arial" w:hAnsi="Arial" w:cs="Arial"/>
          <w:b/>
          <w:bCs/>
          <w:sz w:val="24"/>
          <w:szCs w:val="24"/>
        </w:rPr>
        <w:t>IN THE MATTER OF PART VII OF THE STATUS OF CHILDREN ACT 1987</w:t>
      </w:r>
    </w:p>
    <w:p w14:paraId="70919244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b/>
          <w:bCs/>
          <w:sz w:val="24"/>
          <w:szCs w:val="24"/>
        </w:rPr>
        <w:t>NOTICE OF INTENTION TO CALL AS A WITNESS THE PERSON UNDER WHOSE CONTROL DNA TESTS WERE TESTED OR OTHER PERSONS INVOLVED IN THE DNA TESTING PROCESS</w:t>
      </w:r>
    </w:p>
    <w:p w14:paraId="1BA536DD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b/>
          <w:bCs/>
          <w:sz w:val="24"/>
          <w:szCs w:val="24"/>
        </w:rPr>
        <w:t>BETWEEN</w:t>
      </w:r>
    </w:p>
    <w:p w14:paraId="2C366F03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b/>
          <w:bCs/>
          <w:sz w:val="24"/>
          <w:szCs w:val="24"/>
        </w:rPr>
        <w:t>....... Applicant (applying by ......... Next Friend, if</w:t>
      </w:r>
    </w:p>
    <w:p w14:paraId="3F4D9ECE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b/>
          <w:bCs/>
          <w:sz w:val="24"/>
          <w:szCs w:val="24"/>
        </w:rPr>
        <w:t>appropriate)</w:t>
      </w:r>
    </w:p>
    <w:p w14:paraId="1FD22113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b/>
          <w:bCs/>
          <w:sz w:val="24"/>
          <w:szCs w:val="24"/>
        </w:rPr>
        <w:t>AND</w:t>
      </w:r>
    </w:p>
    <w:p w14:paraId="5B4BA061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sz w:val="24"/>
          <w:szCs w:val="24"/>
        </w:rPr>
        <w:br/>
      </w:r>
      <w:r w:rsidRPr="009704BD">
        <w:rPr>
          <w:rFonts w:ascii="Arial" w:hAnsi="Arial" w:cs="Arial"/>
          <w:b/>
          <w:bCs/>
          <w:sz w:val="24"/>
          <w:szCs w:val="24"/>
        </w:rPr>
        <w:t>........ Respondent</w:t>
      </w:r>
    </w:p>
    <w:p w14:paraId="7F549834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sz w:val="24"/>
          <w:szCs w:val="24"/>
        </w:rPr>
        <w:t>TAKE NOTICE that ........, Applicant/Respondent, intends to call (insert name of witness) ........ as a witness at the hearing of the action herein, the report in respect of such tests having been received by the Applicant/Respondent on the ...... day of ..........</w:t>
      </w:r>
    </w:p>
    <w:p w14:paraId="6B600377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sz w:val="24"/>
          <w:szCs w:val="24"/>
        </w:rPr>
        <w:t>Signed ...................</w:t>
      </w:r>
    </w:p>
    <w:p w14:paraId="5D71E0BE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sz w:val="24"/>
          <w:szCs w:val="24"/>
        </w:rPr>
        <w:t>Applicant/Respondent/Solicitor for the Applicant/Solicitor for the Respondent</w:t>
      </w:r>
    </w:p>
    <w:p w14:paraId="74C7C43E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sz w:val="24"/>
          <w:szCs w:val="24"/>
        </w:rPr>
        <w:t>To: All other parties</w:t>
      </w:r>
    </w:p>
    <w:p w14:paraId="2EC07BF4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sz w:val="24"/>
          <w:szCs w:val="24"/>
        </w:rPr>
        <w:t>And To: The County Registrar</w:t>
      </w:r>
    </w:p>
    <w:p w14:paraId="29601C2E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b/>
          <w:bCs/>
          <w:sz w:val="24"/>
          <w:szCs w:val="24"/>
        </w:rPr>
        <w:t> </w:t>
      </w:r>
    </w:p>
    <w:p w14:paraId="6725D0B3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sz w:val="24"/>
          <w:szCs w:val="24"/>
        </w:rPr>
        <w:t> </w:t>
      </w:r>
    </w:p>
    <w:p w14:paraId="30C44183" w14:textId="77777777" w:rsidR="009704BD" w:rsidRPr="009704BD" w:rsidRDefault="009704BD" w:rsidP="009704BD">
      <w:pPr>
        <w:rPr>
          <w:rFonts w:ascii="Arial" w:hAnsi="Arial" w:cs="Arial"/>
          <w:b/>
          <w:bCs/>
          <w:sz w:val="24"/>
          <w:szCs w:val="24"/>
        </w:rPr>
      </w:pPr>
      <w:r w:rsidRPr="009704BD">
        <w:rPr>
          <w:rFonts w:ascii="Arial" w:hAnsi="Arial" w:cs="Arial"/>
          <w:b/>
          <w:bCs/>
          <w:sz w:val="24"/>
          <w:szCs w:val="24"/>
        </w:rPr>
        <w:t> </w:t>
      </w:r>
    </w:p>
    <w:p w14:paraId="74121A4D" w14:textId="77777777" w:rsidR="009704BD" w:rsidRPr="009704BD" w:rsidRDefault="009704BD" w:rsidP="009704BD">
      <w:pPr>
        <w:rPr>
          <w:rFonts w:ascii="Arial" w:hAnsi="Arial" w:cs="Arial"/>
          <w:sz w:val="24"/>
          <w:szCs w:val="24"/>
        </w:rPr>
      </w:pPr>
      <w:r w:rsidRPr="009704BD">
        <w:rPr>
          <w:rFonts w:ascii="Arial" w:hAnsi="Arial" w:cs="Arial"/>
          <w:i/>
          <w:iCs/>
          <w:sz w:val="24"/>
          <w:szCs w:val="24"/>
        </w:rPr>
        <w:t>Form 37J substituted by </w:t>
      </w:r>
      <w:hyperlink r:id="rId4" w:history="1">
        <w:r w:rsidRPr="009704BD">
          <w:rPr>
            <w:rStyle w:val="Hyperlink"/>
            <w:rFonts w:ascii="Arial" w:hAnsi="Arial" w:cs="Arial"/>
            <w:sz w:val="24"/>
            <w:szCs w:val="24"/>
          </w:rPr>
          <w:t>S.I. 207 of 2017</w:t>
        </w:r>
      </w:hyperlink>
      <w:r w:rsidRPr="009704BD">
        <w:rPr>
          <w:rFonts w:ascii="Arial" w:hAnsi="Arial" w:cs="Arial"/>
          <w:i/>
          <w:iCs/>
          <w:sz w:val="24"/>
          <w:szCs w:val="24"/>
        </w:rPr>
        <w:t>, effective 14 June 2017.</w:t>
      </w:r>
    </w:p>
    <w:p w14:paraId="6F7BD26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BD"/>
    <w:rsid w:val="00003D64"/>
    <w:rsid w:val="001F1D35"/>
    <w:rsid w:val="00221481"/>
    <w:rsid w:val="00374ABE"/>
    <w:rsid w:val="00492DF5"/>
    <w:rsid w:val="004F13AF"/>
    <w:rsid w:val="00914DED"/>
    <w:rsid w:val="009704B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DA42"/>
  <w15:chartTrackingRefBased/>
  <w15:docId w15:val="{E4C06647-214F-4844-BCC7-4466F395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70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4B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4B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4B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4B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4B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4B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4B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4B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4B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4B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4BD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04BD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7/si/207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2026-02-19T14:38:00Z</dcterms:created>
  <dcterms:modified xsi:type="dcterms:W3CDTF">2026-02-19T14:38:00Z</dcterms:modified>
</cp:coreProperties>
</file>