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BAA95" w14:textId="77777777" w:rsidR="00D80491" w:rsidRPr="00D80491" w:rsidRDefault="00D80491" w:rsidP="00D80491">
      <w:pPr>
        <w:rPr>
          <w:rFonts w:ascii="Arial" w:hAnsi="Arial" w:cs="Arial"/>
          <w:sz w:val="24"/>
          <w:szCs w:val="24"/>
        </w:rPr>
      </w:pPr>
      <w:r w:rsidRPr="00D80491">
        <w:rPr>
          <w:rFonts w:ascii="Arial" w:hAnsi="Arial" w:cs="Arial"/>
          <w:b/>
          <w:bCs/>
          <w:sz w:val="24"/>
          <w:szCs w:val="24"/>
        </w:rPr>
        <w:t>FORM 37I</w:t>
      </w:r>
    </w:p>
    <w:p w14:paraId="0A0BC530" w14:textId="77777777" w:rsidR="00D80491" w:rsidRPr="00D80491" w:rsidRDefault="00D80491" w:rsidP="00D80491">
      <w:pPr>
        <w:rPr>
          <w:rFonts w:ascii="Arial" w:hAnsi="Arial" w:cs="Arial"/>
          <w:sz w:val="24"/>
          <w:szCs w:val="24"/>
        </w:rPr>
      </w:pPr>
      <w:r w:rsidRPr="00D80491">
        <w:rPr>
          <w:rFonts w:ascii="Arial" w:hAnsi="Arial" w:cs="Arial"/>
          <w:b/>
          <w:bCs/>
          <w:sz w:val="24"/>
          <w:szCs w:val="24"/>
        </w:rPr>
        <w:t>AN CHÚIRT TEAGHLAIGH CHUARDA</w:t>
      </w:r>
    </w:p>
    <w:p w14:paraId="0098789D" w14:textId="77777777" w:rsidR="00D80491" w:rsidRPr="00D80491" w:rsidRDefault="00D80491" w:rsidP="00D80491">
      <w:pPr>
        <w:rPr>
          <w:rFonts w:ascii="Arial" w:hAnsi="Arial" w:cs="Arial"/>
          <w:sz w:val="24"/>
          <w:szCs w:val="24"/>
        </w:rPr>
      </w:pPr>
      <w:r w:rsidRPr="00D80491">
        <w:rPr>
          <w:rFonts w:ascii="Arial" w:hAnsi="Arial" w:cs="Arial"/>
          <w:b/>
          <w:bCs/>
          <w:sz w:val="24"/>
          <w:szCs w:val="24"/>
        </w:rPr>
        <w:t>THE CIRCUIT FAMILY COURT</w:t>
      </w:r>
    </w:p>
    <w:p w14:paraId="7457DF05" w14:textId="77777777" w:rsidR="00D80491" w:rsidRPr="00D80491" w:rsidRDefault="00D80491" w:rsidP="00D80491">
      <w:pPr>
        <w:rPr>
          <w:rFonts w:ascii="Arial" w:hAnsi="Arial" w:cs="Arial"/>
          <w:sz w:val="24"/>
          <w:szCs w:val="24"/>
        </w:rPr>
      </w:pPr>
      <w:r w:rsidRPr="00D80491">
        <w:rPr>
          <w:rFonts w:ascii="Arial" w:hAnsi="Arial" w:cs="Arial"/>
          <w:sz w:val="24"/>
          <w:szCs w:val="24"/>
        </w:rPr>
        <w:br/>
      </w:r>
      <w:r w:rsidRPr="00D80491">
        <w:rPr>
          <w:rFonts w:ascii="Arial" w:hAnsi="Arial" w:cs="Arial"/>
          <w:b/>
          <w:bCs/>
          <w:sz w:val="24"/>
          <w:szCs w:val="24"/>
        </w:rPr>
        <w:t>               CIRCUIT                                                                            COUNTY OF</w:t>
      </w:r>
    </w:p>
    <w:p w14:paraId="6A13C7AA" w14:textId="77777777" w:rsidR="00D80491" w:rsidRPr="00D80491" w:rsidRDefault="00D80491" w:rsidP="00D80491">
      <w:pPr>
        <w:rPr>
          <w:rFonts w:ascii="Arial" w:hAnsi="Arial" w:cs="Arial"/>
          <w:sz w:val="24"/>
          <w:szCs w:val="24"/>
        </w:rPr>
      </w:pPr>
      <w:r w:rsidRPr="00D80491">
        <w:rPr>
          <w:rFonts w:ascii="Arial" w:hAnsi="Arial" w:cs="Arial"/>
          <w:sz w:val="24"/>
          <w:szCs w:val="24"/>
        </w:rPr>
        <w:t> </w:t>
      </w:r>
    </w:p>
    <w:p w14:paraId="13DFAC16" w14:textId="77777777" w:rsidR="00D80491" w:rsidRPr="00D80491" w:rsidRDefault="00D80491" w:rsidP="00D80491">
      <w:pPr>
        <w:rPr>
          <w:rFonts w:ascii="Arial" w:hAnsi="Arial" w:cs="Arial"/>
          <w:sz w:val="24"/>
          <w:szCs w:val="24"/>
        </w:rPr>
      </w:pPr>
      <w:r w:rsidRPr="00D80491">
        <w:rPr>
          <w:rFonts w:ascii="Arial" w:hAnsi="Arial" w:cs="Arial"/>
          <w:b/>
          <w:bCs/>
          <w:sz w:val="24"/>
          <w:szCs w:val="24"/>
        </w:rPr>
        <w:t>IN THE MATTER OF PART VII OF THE STATUS OF CHILDREN ACT 1987</w:t>
      </w:r>
    </w:p>
    <w:p w14:paraId="06D98DFB" w14:textId="77777777" w:rsidR="00D80491" w:rsidRPr="00D80491" w:rsidRDefault="00D80491" w:rsidP="00D80491">
      <w:pPr>
        <w:rPr>
          <w:rFonts w:ascii="Arial" w:hAnsi="Arial" w:cs="Arial"/>
          <w:sz w:val="24"/>
          <w:szCs w:val="24"/>
        </w:rPr>
      </w:pPr>
      <w:r w:rsidRPr="00D80491">
        <w:rPr>
          <w:rFonts w:ascii="Arial" w:hAnsi="Arial" w:cs="Arial"/>
          <w:b/>
          <w:bCs/>
          <w:sz w:val="24"/>
          <w:szCs w:val="24"/>
        </w:rPr>
        <w:t>DIRECTION FOR THE TAKING OF DNA SAMPLE</w:t>
      </w:r>
    </w:p>
    <w:p w14:paraId="63287C52" w14:textId="77777777" w:rsidR="00D80491" w:rsidRPr="00D80491" w:rsidRDefault="00D80491" w:rsidP="00D80491">
      <w:pPr>
        <w:rPr>
          <w:rFonts w:ascii="Arial" w:hAnsi="Arial" w:cs="Arial"/>
          <w:sz w:val="24"/>
          <w:szCs w:val="24"/>
        </w:rPr>
      </w:pPr>
      <w:r w:rsidRPr="00D80491">
        <w:rPr>
          <w:rFonts w:ascii="Arial" w:hAnsi="Arial" w:cs="Arial"/>
          <w:sz w:val="24"/>
          <w:szCs w:val="24"/>
        </w:rPr>
        <w:br/>
      </w:r>
      <w:r w:rsidRPr="00D80491">
        <w:rPr>
          <w:rFonts w:ascii="Arial" w:hAnsi="Arial" w:cs="Arial"/>
          <w:b/>
          <w:bCs/>
          <w:sz w:val="24"/>
          <w:szCs w:val="24"/>
        </w:rPr>
        <w:t>BETWEEN</w:t>
      </w:r>
    </w:p>
    <w:p w14:paraId="23364117" w14:textId="77777777" w:rsidR="00D80491" w:rsidRPr="00D80491" w:rsidRDefault="00D80491" w:rsidP="00D80491">
      <w:pPr>
        <w:rPr>
          <w:rFonts w:ascii="Arial" w:hAnsi="Arial" w:cs="Arial"/>
          <w:sz w:val="24"/>
          <w:szCs w:val="24"/>
        </w:rPr>
      </w:pPr>
      <w:r w:rsidRPr="00D80491">
        <w:rPr>
          <w:rFonts w:ascii="Arial" w:hAnsi="Arial" w:cs="Arial"/>
          <w:b/>
          <w:bCs/>
          <w:sz w:val="24"/>
          <w:szCs w:val="24"/>
        </w:rPr>
        <w:t>...... Applicant (applying by ....... Next Friend, if appropriate)</w:t>
      </w:r>
    </w:p>
    <w:p w14:paraId="736BC706" w14:textId="77777777" w:rsidR="00D80491" w:rsidRPr="00D80491" w:rsidRDefault="00D80491" w:rsidP="00D80491">
      <w:pPr>
        <w:rPr>
          <w:rFonts w:ascii="Arial" w:hAnsi="Arial" w:cs="Arial"/>
          <w:sz w:val="24"/>
          <w:szCs w:val="24"/>
        </w:rPr>
      </w:pPr>
      <w:r w:rsidRPr="00D80491">
        <w:rPr>
          <w:rFonts w:ascii="Arial" w:hAnsi="Arial" w:cs="Arial"/>
          <w:b/>
          <w:bCs/>
          <w:sz w:val="24"/>
          <w:szCs w:val="24"/>
        </w:rPr>
        <w:t>AND</w:t>
      </w:r>
    </w:p>
    <w:p w14:paraId="08BF2FD0" w14:textId="77777777" w:rsidR="00D80491" w:rsidRPr="00D80491" w:rsidRDefault="00D80491" w:rsidP="00D80491">
      <w:pPr>
        <w:rPr>
          <w:rFonts w:ascii="Arial" w:hAnsi="Arial" w:cs="Arial"/>
          <w:sz w:val="24"/>
          <w:szCs w:val="24"/>
        </w:rPr>
      </w:pPr>
      <w:r w:rsidRPr="00D80491">
        <w:rPr>
          <w:rFonts w:ascii="Arial" w:hAnsi="Arial" w:cs="Arial"/>
          <w:sz w:val="24"/>
          <w:szCs w:val="24"/>
        </w:rPr>
        <w:br/>
      </w:r>
      <w:r w:rsidRPr="00D80491">
        <w:rPr>
          <w:rFonts w:ascii="Arial" w:hAnsi="Arial" w:cs="Arial"/>
          <w:b/>
          <w:bCs/>
          <w:sz w:val="24"/>
          <w:szCs w:val="24"/>
        </w:rPr>
        <w:t>........... Respondent</w:t>
      </w:r>
    </w:p>
    <w:p w14:paraId="2999F124" w14:textId="77777777" w:rsidR="00D80491" w:rsidRPr="00D80491" w:rsidRDefault="00D80491" w:rsidP="00D80491">
      <w:pPr>
        <w:rPr>
          <w:rFonts w:ascii="Arial" w:hAnsi="Arial" w:cs="Arial"/>
          <w:sz w:val="24"/>
          <w:szCs w:val="24"/>
        </w:rPr>
      </w:pPr>
      <w:r w:rsidRPr="00D80491">
        <w:rPr>
          <w:rFonts w:ascii="Arial" w:hAnsi="Arial" w:cs="Arial"/>
          <w:sz w:val="24"/>
          <w:szCs w:val="24"/>
        </w:rPr>
        <w:t>IT IS HEREBY DIRECTED that ......... be appointed to take DNA samples from the following persons:</w:t>
      </w:r>
    </w:p>
    <w:p w14:paraId="11C4BCDC" w14:textId="77777777" w:rsidR="00D80491" w:rsidRPr="00D80491" w:rsidRDefault="00D80491" w:rsidP="00D80491">
      <w:pPr>
        <w:rPr>
          <w:rFonts w:ascii="Arial" w:hAnsi="Arial" w:cs="Arial"/>
          <w:sz w:val="24"/>
          <w:szCs w:val="24"/>
        </w:rPr>
      </w:pPr>
      <w:r w:rsidRPr="00D80491">
        <w:rPr>
          <w:rFonts w:ascii="Arial" w:hAnsi="Arial" w:cs="Arial"/>
          <w:sz w:val="24"/>
          <w:szCs w:val="24"/>
        </w:rPr>
        <w:t xml:space="preserve">Name ....... Address .......... Age </w:t>
      </w:r>
      <w:proofErr w:type="gramStart"/>
      <w:r w:rsidRPr="00D80491">
        <w:rPr>
          <w:rFonts w:ascii="Arial" w:hAnsi="Arial" w:cs="Arial"/>
          <w:sz w:val="24"/>
          <w:szCs w:val="24"/>
        </w:rPr>
        <w:t>.....</w:t>
      </w:r>
      <w:proofErr w:type="gramEnd"/>
    </w:p>
    <w:p w14:paraId="438E020A" w14:textId="77777777" w:rsidR="00D80491" w:rsidRPr="00D80491" w:rsidRDefault="00D80491" w:rsidP="00D80491">
      <w:pPr>
        <w:rPr>
          <w:rFonts w:ascii="Arial" w:hAnsi="Arial" w:cs="Arial"/>
          <w:sz w:val="24"/>
          <w:szCs w:val="24"/>
        </w:rPr>
      </w:pPr>
      <w:r w:rsidRPr="00D80491">
        <w:rPr>
          <w:rFonts w:ascii="Arial" w:hAnsi="Arial" w:cs="Arial"/>
          <w:sz w:val="24"/>
          <w:szCs w:val="24"/>
        </w:rPr>
        <w:t>1.</w:t>
      </w:r>
    </w:p>
    <w:p w14:paraId="39F1035D" w14:textId="77777777" w:rsidR="00D80491" w:rsidRPr="00D80491" w:rsidRDefault="00D80491" w:rsidP="00D80491">
      <w:pPr>
        <w:rPr>
          <w:rFonts w:ascii="Arial" w:hAnsi="Arial" w:cs="Arial"/>
          <w:sz w:val="24"/>
          <w:szCs w:val="24"/>
        </w:rPr>
      </w:pPr>
      <w:r w:rsidRPr="00D80491">
        <w:rPr>
          <w:rFonts w:ascii="Arial" w:hAnsi="Arial" w:cs="Arial"/>
          <w:sz w:val="24"/>
          <w:szCs w:val="24"/>
        </w:rPr>
        <w:t>2.</w:t>
      </w:r>
    </w:p>
    <w:p w14:paraId="6E1AD66E" w14:textId="77777777" w:rsidR="00D80491" w:rsidRPr="00D80491" w:rsidRDefault="00D80491" w:rsidP="00D80491">
      <w:pPr>
        <w:rPr>
          <w:rFonts w:ascii="Arial" w:hAnsi="Arial" w:cs="Arial"/>
          <w:sz w:val="24"/>
          <w:szCs w:val="24"/>
        </w:rPr>
      </w:pPr>
      <w:r w:rsidRPr="00D80491">
        <w:rPr>
          <w:rFonts w:ascii="Arial" w:hAnsi="Arial" w:cs="Arial"/>
          <w:sz w:val="24"/>
          <w:szCs w:val="24"/>
        </w:rPr>
        <w:t>3.</w:t>
      </w:r>
    </w:p>
    <w:p w14:paraId="16A13D63" w14:textId="77777777" w:rsidR="00D80491" w:rsidRPr="00D80491" w:rsidRDefault="00D80491" w:rsidP="00D80491">
      <w:pPr>
        <w:rPr>
          <w:rFonts w:ascii="Arial" w:hAnsi="Arial" w:cs="Arial"/>
          <w:sz w:val="24"/>
          <w:szCs w:val="24"/>
        </w:rPr>
      </w:pPr>
      <w:r w:rsidRPr="00D80491">
        <w:rPr>
          <w:rFonts w:ascii="Arial" w:hAnsi="Arial" w:cs="Arial"/>
          <w:sz w:val="24"/>
          <w:szCs w:val="24"/>
        </w:rPr>
        <w:t>for the purpose of ascertaining the parentage of (name of person whose parentage is in dispute) ........... and such appointee is hereby directed to furnish the results of such tests to the parties hereto and to this Honourable Court at the earliest possible opportunity.</w:t>
      </w:r>
    </w:p>
    <w:p w14:paraId="42BCC985" w14:textId="77777777" w:rsidR="00D80491" w:rsidRPr="00D80491" w:rsidRDefault="00D80491" w:rsidP="00D80491">
      <w:pPr>
        <w:rPr>
          <w:rFonts w:ascii="Arial" w:hAnsi="Arial" w:cs="Arial"/>
          <w:sz w:val="24"/>
          <w:szCs w:val="24"/>
        </w:rPr>
      </w:pPr>
      <w:r w:rsidRPr="00D80491">
        <w:rPr>
          <w:rFonts w:ascii="Arial" w:hAnsi="Arial" w:cs="Arial"/>
          <w:sz w:val="24"/>
          <w:szCs w:val="24"/>
        </w:rPr>
        <w:t>IT IS FURTHERMORE DIRECTED that the costs of the said tests be paid by (insert details).</w:t>
      </w:r>
    </w:p>
    <w:p w14:paraId="5F8BC2E3" w14:textId="77777777" w:rsidR="00D80491" w:rsidRPr="00D80491" w:rsidRDefault="00D80491" w:rsidP="00D80491">
      <w:pPr>
        <w:rPr>
          <w:rFonts w:ascii="Arial" w:hAnsi="Arial" w:cs="Arial"/>
          <w:sz w:val="24"/>
          <w:szCs w:val="24"/>
        </w:rPr>
      </w:pPr>
      <w:r w:rsidRPr="00D80491">
        <w:rPr>
          <w:rFonts w:ascii="Arial" w:hAnsi="Arial" w:cs="Arial"/>
          <w:sz w:val="24"/>
          <w:szCs w:val="24"/>
        </w:rPr>
        <w:t>BY THE COURT</w:t>
      </w:r>
    </w:p>
    <w:p w14:paraId="0FC07AED" w14:textId="77777777" w:rsidR="00D80491" w:rsidRPr="00D80491" w:rsidRDefault="00D80491" w:rsidP="00D80491">
      <w:pPr>
        <w:rPr>
          <w:rFonts w:ascii="Arial" w:hAnsi="Arial" w:cs="Arial"/>
          <w:sz w:val="24"/>
          <w:szCs w:val="24"/>
        </w:rPr>
      </w:pPr>
      <w:r w:rsidRPr="00D80491">
        <w:rPr>
          <w:rFonts w:ascii="Arial" w:hAnsi="Arial" w:cs="Arial"/>
          <w:sz w:val="24"/>
          <w:szCs w:val="24"/>
        </w:rPr>
        <w:t>County Registrar/Combined Office Manager / Nominated Signatory on behalf of the County Registrar</w:t>
      </w:r>
    </w:p>
    <w:p w14:paraId="66387E42" w14:textId="77777777" w:rsidR="00D80491" w:rsidRPr="00D80491" w:rsidRDefault="00D80491" w:rsidP="00D80491">
      <w:pPr>
        <w:rPr>
          <w:rFonts w:ascii="Arial" w:hAnsi="Arial" w:cs="Arial"/>
          <w:sz w:val="24"/>
          <w:szCs w:val="24"/>
        </w:rPr>
      </w:pPr>
      <w:r w:rsidRPr="00D80491">
        <w:rPr>
          <w:rFonts w:ascii="Arial" w:hAnsi="Arial" w:cs="Arial"/>
          <w:b/>
          <w:bCs/>
          <w:sz w:val="24"/>
          <w:szCs w:val="24"/>
        </w:rPr>
        <w:t> </w:t>
      </w:r>
    </w:p>
    <w:p w14:paraId="2050919B" w14:textId="77777777" w:rsidR="00D80491" w:rsidRPr="00D80491" w:rsidRDefault="00D80491" w:rsidP="00D80491">
      <w:pPr>
        <w:rPr>
          <w:rFonts w:ascii="Arial" w:hAnsi="Arial" w:cs="Arial"/>
          <w:sz w:val="24"/>
          <w:szCs w:val="24"/>
        </w:rPr>
      </w:pPr>
      <w:r w:rsidRPr="00D80491">
        <w:rPr>
          <w:rFonts w:ascii="Arial" w:hAnsi="Arial" w:cs="Arial"/>
          <w:sz w:val="24"/>
          <w:szCs w:val="24"/>
        </w:rPr>
        <w:t> </w:t>
      </w:r>
    </w:p>
    <w:p w14:paraId="4DEEA2CD" w14:textId="77777777" w:rsidR="00D80491" w:rsidRPr="00D80491" w:rsidRDefault="00D80491" w:rsidP="00D80491">
      <w:pPr>
        <w:rPr>
          <w:rFonts w:ascii="Arial" w:hAnsi="Arial" w:cs="Arial"/>
          <w:b/>
          <w:bCs/>
          <w:sz w:val="24"/>
          <w:szCs w:val="24"/>
        </w:rPr>
      </w:pPr>
      <w:r w:rsidRPr="00D80491">
        <w:rPr>
          <w:rFonts w:ascii="Arial" w:hAnsi="Arial" w:cs="Arial"/>
          <w:b/>
          <w:bCs/>
          <w:sz w:val="24"/>
          <w:szCs w:val="24"/>
        </w:rPr>
        <w:t> </w:t>
      </w:r>
    </w:p>
    <w:p w14:paraId="56E874DA" w14:textId="77777777" w:rsidR="00D80491" w:rsidRPr="00D80491" w:rsidRDefault="00D80491" w:rsidP="00D80491">
      <w:pPr>
        <w:rPr>
          <w:rFonts w:ascii="Arial" w:hAnsi="Arial" w:cs="Arial"/>
          <w:sz w:val="24"/>
          <w:szCs w:val="24"/>
        </w:rPr>
      </w:pPr>
      <w:r w:rsidRPr="00D80491">
        <w:rPr>
          <w:rFonts w:ascii="Arial" w:hAnsi="Arial" w:cs="Arial"/>
          <w:i/>
          <w:iCs/>
          <w:sz w:val="24"/>
          <w:szCs w:val="24"/>
        </w:rPr>
        <w:lastRenderedPageBreak/>
        <w:t>Form 37I amended by </w:t>
      </w:r>
      <w:hyperlink r:id="rId4" w:history="1">
        <w:r w:rsidRPr="00D80491">
          <w:rPr>
            <w:rStyle w:val="Hyperlink"/>
            <w:rFonts w:ascii="Arial" w:hAnsi="Arial" w:cs="Arial"/>
            <w:sz w:val="24"/>
            <w:szCs w:val="24"/>
          </w:rPr>
          <w:t>S.I. 358 of 2008</w:t>
        </w:r>
      </w:hyperlink>
      <w:r w:rsidRPr="00D80491">
        <w:rPr>
          <w:rFonts w:ascii="Arial" w:hAnsi="Arial" w:cs="Arial"/>
          <w:i/>
          <w:iCs/>
          <w:sz w:val="24"/>
          <w:szCs w:val="24"/>
        </w:rPr>
        <w:t>, effective 1 October 2008, but substituted by </w:t>
      </w:r>
      <w:hyperlink r:id="rId5" w:history="1">
        <w:r w:rsidRPr="00D80491">
          <w:rPr>
            <w:rStyle w:val="Hyperlink"/>
            <w:rFonts w:ascii="Arial" w:hAnsi="Arial" w:cs="Arial"/>
            <w:sz w:val="24"/>
            <w:szCs w:val="24"/>
          </w:rPr>
          <w:t>S.I. 207 of 2017</w:t>
        </w:r>
      </w:hyperlink>
      <w:r w:rsidRPr="00D80491">
        <w:rPr>
          <w:rFonts w:ascii="Arial" w:hAnsi="Arial" w:cs="Arial"/>
          <w:i/>
          <w:iCs/>
          <w:sz w:val="24"/>
          <w:szCs w:val="24"/>
        </w:rPr>
        <w:t>, effective 14 June 2017; also modified in effect as regards signature/authentication by </w:t>
      </w:r>
      <w:hyperlink r:id="rId6" w:history="1">
        <w:r w:rsidRPr="00D80491">
          <w:rPr>
            <w:rStyle w:val="Hyperlink"/>
            <w:rFonts w:ascii="Arial" w:hAnsi="Arial" w:cs="Arial"/>
            <w:sz w:val="24"/>
            <w:szCs w:val="24"/>
          </w:rPr>
          <w:t>SI 583 of 2009</w:t>
        </w:r>
      </w:hyperlink>
      <w:r w:rsidRPr="00D80491">
        <w:rPr>
          <w:rFonts w:ascii="Arial" w:hAnsi="Arial" w:cs="Arial"/>
          <w:i/>
          <w:iCs/>
          <w:sz w:val="24"/>
          <w:szCs w:val="24"/>
        </w:rPr>
        <w:t>, effective 11 January 2010.</w:t>
      </w:r>
    </w:p>
    <w:p w14:paraId="5CC3D1D0"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91"/>
    <w:rsid w:val="00003D64"/>
    <w:rsid w:val="001F1D35"/>
    <w:rsid w:val="00221481"/>
    <w:rsid w:val="00374ABE"/>
    <w:rsid w:val="00492DF5"/>
    <w:rsid w:val="004F13AF"/>
    <w:rsid w:val="00914DED"/>
    <w:rsid w:val="00C506D3"/>
    <w:rsid w:val="00CF59A2"/>
    <w:rsid w:val="00D80491"/>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08EA"/>
  <w15:chartTrackingRefBased/>
  <w15:docId w15:val="{2DBA2A8B-226A-4FFF-916B-77048226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D80491"/>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D80491"/>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D80491"/>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D80491"/>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D80491"/>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D804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4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4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4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49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D8049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D8049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D8049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D8049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D80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491"/>
    <w:rPr>
      <w:rFonts w:eastAsiaTheme="majorEastAsia" w:cstheme="majorBidi"/>
      <w:color w:val="272727" w:themeColor="text1" w:themeTint="D8"/>
    </w:rPr>
  </w:style>
  <w:style w:type="paragraph" w:styleId="Title">
    <w:name w:val="Title"/>
    <w:basedOn w:val="Normal"/>
    <w:next w:val="Normal"/>
    <w:link w:val="TitleChar"/>
    <w:uiPriority w:val="10"/>
    <w:qFormat/>
    <w:rsid w:val="00D80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4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491"/>
    <w:pPr>
      <w:spacing w:before="160"/>
      <w:jc w:val="center"/>
    </w:pPr>
    <w:rPr>
      <w:i/>
      <w:iCs/>
      <w:color w:val="404040" w:themeColor="text1" w:themeTint="BF"/>
    </w:rPr>
  </w:style>
  <w:style w:type="character" w:customStyle="1" w:styleId="QuoteChar">
    <w:name w:val="Quote Char"/>
    <w:basedOn w:val="DefaultParagraphFont"/>
    <w:link w:val="Quote"/>
    <w:uiPriority w:val="29"/>
    <w:rsid w:val="00D80491"/>
    <w:rPr>
      <w:i/>
      <w:iCs/>
      <w:color w:val="404040" w:themeColor="text1" w:themeTint="BF"/>
    </w:rPr>
  </w:style>
  <w:style w:type="paragraph" w:styleId="ListParagraph">
    <w:name w:val="List Paragraph"/>
    <w:basedOn w:val="Normal"/>
    <w:uiPriority w:val="34"/>
    <w:qFormat/>
    <w:rsid w:val="00D80491"/>
    <w:pPr>
      <w:ind w:left="720"/>
      <w:contextualSpacing/>
    </w:pPr>
  </w:style>
  <w:style w:type="character" w:styleId="IntenseEmphasis">
    <w:name w:val="Intense Emphasis"/>
    <w:basedOn w:val="DefaultParagraphFont"/>
    <w:uiPriority w:val="21"/>
    <w:qFormat/>
    <w:rsid w:val="00D80491"/>
    <w:rPr>
      <w:i/>
      <w:iCs/>
      <w:color w:val="005383" w:themeColor="accent1" w:themeShade="BF"/>
    </w:rPr>
  </w:style>
  <w:style w:type="paragraph" w:styleId="IntenseQuote">
    <w:name w:val="Intense Quote"/>
    <w:basedOn w:val="Normal"/>
    <w:next w:val="Normal"/>
    <w:link w:val="IntenseQuoteChar"/>
    <w:uiPriority w:val="30"/>
    <w:qFormat/>
    <w:rsid w:val="00D80491"/>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D80491"/>
    <w:rPr>
      <w:i/>
      <w:iCs/>
      <w:color w:val="005383" w:themeColor="accent1" w:themeShade="BF"/>
    </w:rPr>
  </w:style>
  <w:style w:type="character" w:styleId="IntenseReference">
    <w:name w:val="Intense Reference"/>
    <w:basedOn w:val="DefaultParagraphFont"/>
    <w:uiPriority w:val="32"/>
    <w:qFormat/>
    <w:rsid w:val="00D80491"/>
    <w:rPr>
      <w:b/>
      <w:bCs/>
      <w:smallCaps/>
      <w:color w:val="005383" w:themeColor="accent1" w:themeShade="BF"/>
      <w:spacing w:val="5"/>
    </w:rPr>
  </w:style>
  <w:style w:type="character" w:styleId="Hyperlink">
    <w:name w:val="Hyperlink"/>
    <w:basedOn w:val="DefaultParagraphFont"/>
    <w:uiPriority w:val="99"/>
    <w:unhideWhenUsed/>
    <w:rsid w:val="00D80491"/>
    <w:rPr>
      <w:color w:val="003657" w:themeColor="hyperlink"/>
      <w:u w:val="single"/>
    </w:rPr>
  </w:style>
  <w:style w:type="character" w:styleId="UnresolvedMention">
    <w:name w:val="Unresolved Mention"/>
    <w:basedOn w:val="DefaultParagraphFont"/>
    <w:uiPriority w:val="99"/>
    <w:semiHidden/>
    <w:unhideWhenUsed/>
    <w:rsid w:val="00D80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552136">
      <w:bodyDiv w:val="1"/>
      <w:marLeft w:val="0"/>
      <w:marRight w:val="0"/>
      <w:marTop w:val="0"/>
      <w:marBottom w:val="0"/>
      <w:divBdr>
        <w:top w:val="none" w:sz="0" w:space="0" w:color="auto"/>
        <w:left w:val="none" w:sz="0" w:space="0" w:color="auto"/>
        <w:bottom w:val="none" w:sz="0" w:space="0" w:color="auto"/>
        <w:right w:val="none" w:sz="0" w:space="0" w:color="auto"/>
      </w:divBdr>
      <w:divsChild>
        <w:div w:id="171574317">
          <w:marLeft w:val="0"/>
          <w:marRight w:val="0"/>
          <w:marTop w:val="0"/>
          <w:marBottom w:val="0"/>
          <w:divBdr>
            <w:top w:val="none" w:sz="0" w:space="0" w:color="auto"/>
            <w:left w:val="none" w:sz="0" w:space="0" w:color="auto"/>
            <w:bottom w:val="none" w:sz="0" w:space="0" w:color="auto"/>
            <w:right w:val="none" w:sz="0" w:space="0" w:color="auto"/>
          </w:divBdr>
          <w:divsChild>
            <w:div w:id="13340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6888">
      <w:bodyDiv w:val="1"/>
      <w:marLeft w:val="0"/>
      <w:marRight w:val="0"/>
      <w:marTop w:val="0"/>
      <w:marBottom w:val="0"/>
      <w:divBdr>
        <w:top w:val="none" w:sz="0" w:space="0" w:color="auto"/>
        <w:left w:val="none" w:sz="0" w:space="0" w:color="auto"/>
        <w:bottom w:val="none" w:sz="0" w:space="0" w:color="auto"/>
        <w:right w:val="none" w:sz="0" w:space="0" w:color="auto"/>
      </w:divBdr>
      <w:divsChild>
        <w:div w:id="1212424737">
          <w:marLeft w:val="0"/>
          <w:marRight w:val="0"/>
          <w:marTop w:val="0"/>
          <w:marBottom w:val="0"/>
          <w:divBdr>
            <w:top w:val="none" w:sz="0" w:space="0" w:color="auto"/>
            <w:left w:val="none" w:sz="0" w:space="0" w:color="auto"/>
            <w:bottom w:val="none" w:sz="0" w:space="0" w:color="auto"/>
            <w:right w:val="none" w:sz="0" w:space="0" w:color="auto"/>
          </w:divBdr>
          <w:divsChild>
            <w:div w:id="14085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ishstatutebook.ie/eli/2009/si/583/made/en/print" TargetMode="External"/><Relationship Id="rId5" Type="http://schemas.openxmlformats.org/officeDocument/2006/relationships/hyperlink" Target="http://www.irishstatutebook.ie/eli/2017/si/207/made/en/print" TargetMode="External"/><Relationship Id="rId4" Type="http://schemas.openxmlformats.org/officeDocument/2006/relationships/hyperlink" Target="http://www.irishstatutebook.ie/eli/2008/si/358/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2026-02-19T14:30:00Z</dcterms:created>
  <dcterms:modified xsi:type="dcterms:W3CDTF">2026-02-19T14:31:00Z</dcterms:modified>
</cp:coreProperties>
</file>