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Spacing w:w="0" w:type="dxa"/>
        <w:tblCellMar>
          <w:left w:w="0" w:type="dxa"/>
          <w:right w:w="0" w:type="dxa"/>
        </w:tblCellMar>
        <w:tblLook w:val="04A0" w:firstRow="1" w:lastRow="0" w:firstColumn="1" w:lastColumn="0" w:noHBand="0" w:noVBand="1"/>
      </w:tblPr>
      <w:tblGrid>
        <w:gridCol w:w="9026"/>
      </w:tblGrid>
      <w:tr w:rsidR="00AD73D6" w:rsidRPr="00AD73D6" w:rsidTr="00AD73D6">
        <w:trPr>
          <w:trHeight w:val="10500"/>
          <w:tblCellSpacing w:w="0" w:type="dxa"/>
        </w:trPr>
        <w:tc>
          <w:tcPr>
            <w:tcW w:w="0" w:type="auto"/>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26"/>
            </w:tblGrid>
            <w:tr w:rsidR="00AD73D6" w:rsidRPr="00AD73D6" w:rsidTr="00AD73D6">
              <w:trPr>
                <w:tblCellSpacing w:w="15" w:type="dxa"/>
              </w:trPr>
              <w:tc>
                <w:tcPr>
                  <w:tcW w:w="0" w:type="auto"/>
                  <w:hideMark/>
                </w:tcPr>
                <w:p w:rsidR="00675850" w:rsidRPr="006218F7" w:rsidRDefault="00675850" w:rsidP="00675850">
                  <w:pPr>
                    <w:rPr>
                      <w:rFonts w:ascii="Verdana" w:hAnsi="Verdana"/>
                      <w:sz w:val="20"/>
                      <w:szCs w:val="20"/>
                    </w:rPr>
                  </w:pPr>
                  <w:r w:rsidRPr="006218F7">
                    <w:rPr>
                      <w:rFonts w:ascii="Verdana" w:hAnsi="Verdana"/>
                      <w:sz w:val="20"/>
                      <w:szCs w:val="20"/>
                    </w:rPr>
                    <w:t>District Court - Schedule: B - Forms in criminal proceedings</w:t>
                  </w:r>
                </w:p>
                <w:p w:rsidR="00AD73D6" w:rsidRPr="006218F7" w:rsidRDefault="00AD73D6" w:rsidP="00C25605">
                  <w:pPr>
                    <w:spacing w:before="100" w:beforeAutospacing="1" w:after="100" w:afterAutospacing="1" w:line="240" w:lineRule="auto"/>
                    <w:jc w:val="center"/>
                    <w:rPr>
                      <w:rFonts w:ascii="Verdana" w:eastAsia="Times New Roman" w:hAnsi="Verdana" w:cs="Arial"/>
                      <w:color w:val="000000"/>
                      <w:sz w:val="20"/>
                      <w:szCs w:val="20"/>
                      <w:lang w:eastAsia="en-IE"/>
                    </w:rPr>
                  </w:pPr>
                  <w:r w:rsidRPr="006218F7">
                    <w:rPr>
                      <w:rFonts w:ascii="Verdana" w:eastAsia="Times New Roman" w:hAnsi="Verdana" w:cs="Arial"/>
                      <w:color w:val="000000"/>
                      <w:sz w:val="20"/>
                      <w:szCs w:val="20"/>
                      <w:lang w:eastAsia="en-IE"/>
                    </w:rPr>
                    <w:t>S.I. No. 19 of 2016</w:t>
                  </w:r>
                </w:p>
                <w:p w:rsidR="00AD73D6" w:rsidRPr="00AD73D6" w:rsidRDefault="00AD73D6" w:rsidP="00AD73D6">
                  <w:pPr>
                    <w:spacing w:after="0" w:line="240" w:lineRule="auto"/>
                    <w:jc w:val="center"/>
                    <w:rPr>
                      <w:rFonts w:ascii="Verdana" w:eastAsia="Times New Roman" w:hAnsi="Verdana" w:cs="Arial"/>
                      <w:color w:val="000000"/>
                      <w:sz w:val="20"/>
                      <w:szCs w:val="20"/>
                      <w:lang w:eastAsia="en-IE"/>
                    </w:rPr>
                  </w:pPr>
                  <w:bookmarkStart w:id="0" w:name="_GoBack"/>
                  <w:bookmarkEnd w:id="0"/>
                  <w:r w:rsidRPr="00AD73D6">
                    <w:rPr>
                      <w:rFonts w:ascii="Verdana" w:eastAsia="Times New Roman" w:hAnsi="Verdana" w:cs="Arial"/>
                      <w:color w:val="000000"/>
                      <w:sz w:val="20"/>
                      <w:szCs w:val="20"/>
                      <w:lang w:eastAsia="en-IE"/>
                    </w:rPr>
                    <w:br/>
                    <w:t xml:space="preserve">No. 25.5 </w:t>
                  </w:r>
                </w:p>
                <w:p w:rsidR="00AD73D6" w:rsidRPr="00AD73D6" w:rsidRDefault="00AD73D6" w:rsidP="00AD73D6">
                  <w:pPr>
                    <w:spacing w:after="0" w:line="240" w:lineRule="auto"/>
                    <w:rPr>
                      <w:rFonts w:ascii="Verdana" w:eastAsia="Times New Roman" w:hAnsi="Verdana" w:cs="Arial"/>
                      <w:color w:val="000000"/>
                      <w:sz w:val="20"/>
                      <w:szCs w:val="20"/>
                      <w:lang w:eastAsia="en-IE"/>
                    </w:rPr>
                  </w:pPr>
                  <w:r w:rsidRPr="00AD73D6">
                    <w:rPr>
                      <w:rFonts w:ascii="Verdana" w:eastAsia="Times New Roman" w:hAnsi="Verdana" w:cs="Arial"/>
                      <w:color w:val="000000"/>
                      <w:sz w:val="20"/>
                      <w:szCs w:val="20"/>
                      <w:lang w:eastAsia="en-IE"/>
                    </w:rPr>
                    <w:br/>
                  </w:r>
                  <w:r w:rsidRPr="00EB3CCE">
                    <w:rPr>
                      <w:rFonts w:ascii="Verdana" w:eastAsia="Times New Roman" w:hAnsi="Verdana" w:cs="Arial"/>
                      <w:i/>
                      <w:iCs/>
                      <w:color w:val="000000"/>
                      <w:sz w:val="15"/>
                      <w:szCs w:val="15"/>
                      <w:lang w:eastAsia="en-IE"/>
                    </w:rPr>
                    <w:t>SCHEDULE B</w:t>
                  </w:r>
                  <w:r w:rsidRPr="00EB3CCE">
                    <w:rPr>
                      <w:rFonts w:ascii="Verdana" w:eastAsia="Times New Roman" w:hAnsi="Verdana" w:cs="Arial"/>
                      <w:i/>
                      <w:iCs/>
                      <w:color w:val="000000"/>
                      <w:sz w:val="15"/>
                      <w:szCs w:val="15"/>
                      <w:lang w:eastAsia="en-IE"/>
                    </w:rPr>
                    <w:br/>
                    <w:t>O.25, r. 2(1</w:t>
                  </w:r>
                  <w:r w:rsidRPr="00AD73D6">
                    <w:rPr>
                      <w:rFonts w:ascii="Verdana" w:eastAsia="Times New Roman" w:hAnsi="Verdana" w:cs="Arial"/>
                      <w:i/>
                      <w:iCs/>
                      <w:color w:val="000000"/>
                      <w:sz w:val="20"/>
                      <w:szCs w:val="20"/>
                      <w:lang w:eastAsia="en-IE"/>
                    </w:rPr>
                    <w:t xml:space="preserve">) </w:t>
                  </w:r>
                </w:p>
                <w:p w:rsidR="00AD73D6" w:rsidRPr="00AD73D6" w:rsidRDefault="00AD73D6" w:rsidP="00AD73D6">
                  <w:pPr>
                    <w:spacing w:after="0" w:line="240" w:lineRule="auto"/>
                    <w:jc w:val="center"/>
                    <w:rPr>
                      <w:rFonts w:ascii="Verdana" w:eastAsia="Times New Roman" w:hAnsi="Verdana" w:cs="Arial"/>
                      <w:color w:val="000000"/>
                      <w:sz w:val="20"/>
                      <w:szCs w:val="20"/>
                      <w:lang w:eastAsia="en-IE"/>
                    </w:rPr>
                  </w:pPr>
                  <w:r w:rsidRPr="00AD73D6">
                    <w:rPr>
                      <w:rFonts w:ascii="Verdana" w:eastAsia="Times New Roman" w:hAnsi="Verdana" w:cs="Arial"/>
                      <w:color w:val="000000"/>
                      <w:sz w:val="20"/>
                      <w:szCs w:val="20"/>
                      <w:lang w:eastAsia="en-IE"/>
                    </w:rPr>
                    <w:br/>
                    <w:t xml:space="preserve">COURTS (NO. 2) ACT 1986, Section 2(1) </w:t>
                  </w:r>
                </w:p>
                <w:p w:rsidR="00AD73D6" w:rsidRPr="00AD73D6" w:rsidRDefault="00AD73D6" w:rsidP="00AD73D6">
                  <w:pPr>
                    <w:spacing w:before="100" w:beforeAutospacing="1" w:after="100" w:afterAutospacing="1" w:line="240" w:lineRule="auto"/>
                    <w:jc w:val="center"/>
                    <w:rPr>
                      <w:rFonts w:ascii="Verdana" w:eastAsia="Times New Roman" w:hAnsi="Verdana" w:cs="Arial"/>
                      <w:color w:val="000000"/>
                      <w:sz w:val="20"/>
                      <w:szCs w:val="20"/>
                      <w:lang w:eastAsia="en-IE"/>
                    </w:rPr>
                  </w:pPr>
                  <w:r w:rsidRPr="00AD73D6">
                    <w:rPr>
                      <w:rFonts w:ascii="Verdana" w:eastAsia="Times New Roman" w:hAnsi="Verdana" w:cs="Arial"/>
                      <w:color w:val="000000"/>
                      <w:sz w:val="20"/>
                      <w:szCs w:val="20"/>
                      <w:lang w:eastAsia="en-IE"/>
                    </w:rPr>
                    <w:t xml:space="preserve">WARRANT OF EXECUTION </w:t>
                  </w:r>
                </w:p>
                <w:p w:rsidR="00AD73D6" w:rsidRPr="00AD73D6" w:rsidRDefault="00AD73D6" w:rsidP="00AD73D6">
                  <w:pPr>
                    <w:spacing w:before="100" w:beforeAutospacing="1" w:after="100" w:afterAutospacing="1" w:line="240" w:lineRule="auto"/>
                    <w:jc w:val="center"/>
                    <w:rPr>
                      <w:rFonts w:ascii="Verdana" w:eastAsia="Times New Roman" w:hAnsi="Verdana" w:cs="Arial"/>
                      <w:color w:val="000000"/>
                      <w:sz w:val="20"/>
                      <w:szCs w:val="20"/>
                      <w:lang w:eastAsia="en-IE"/>
                    </w:rPr>
                  </w:pPr>
                  <w:r w:rsidRPr="00AD73D6">
                    <w:rPr>
                      <w:rFonts w:ascii="Verdana" w:eastAsia="Times New Roman" w:hAnsi="Verdana" w:cs="Arial"/>
                      <w:color w:val="000000"/>
                      <w:sz w:val="20"/>
                      <w:szCs w:val="20"/>
                      <w:lang w:eastAsia="en-IE"/>
                    </w:rPr>
                    <w:t xml:space="preserve">(TO COMMIT IN DEFAULT OF PAYMENT OF FINE) </w:t>
                  </w:r>
                </w:p>
                <w:p w:rsidR="00AD73D6" w:rsidRPr="00AD73D6" w:rsidRDefault="00AD73D6" w:rsidP="00AD73D6">
                  <w:pPr>
                    <w:spacing w:after="0" w:line="240" w:lineRule="auto"/>
                    <w:rPr>
                      <w:rFonts w:ascii="Verdana" w:eastAsia="Times New Roman" w:hAnsi="Verdana" w:cs="Arial"/>
                      <w:color w:val="000000"/>
                      <w:sz w:val="20"/>
                      <w:szCs w:val="20"/>
                      <w:lang w:eastAsia="en-IE"/>
                    </w:rPr>
                  </w:pPr>
                  <w:r w:rsidRPr="00AD73D6">
                    <w:rPr>
                      <w:rFonts w:ascii="Verdana" w:eastAsia="Times New Roman" w:hAnsi="Verdana" w:cs="Arial"/>
                      <w:color w:val="000000"/>
                      <w:sz w:val="20"/>
                      <w:szCs w:val="20"/>
                      <w:lang w:eastAsia="en-IE"/>
                    </w:rPr>
                    <w:br/>
                    <w:t xml:space="preserve">District Court Area of </w:t>
                  </w:r>
                </w:p>
                <w:p w:rsidR="00AD73D6" w:rsidRPr="00AD73D6" w:rsidRDefault="00AD73D6" w:rsidP="00AD73D6">
                  <w:pPr>
                    <w:spacing w:before="100" w:beforeAutospacing="1" w:after="100" w:afterAutospacing="1" w:line="240" w:lineRule="auto"/>
                    <w:rPr>
                      <w:rFonts w:ascii="Verdana" w:eastAsia="Times New Roman" w:hAnsi="Verdana" w:cs="Arial"/>
                      <w:color w:val="000000"/>
                      <w:sz w:val="20"/>
                      <w:szCs w:val="20"/>
                      <w:lang w:eastAsia="en-IE"/>
                    </w:rPr>
                  </w:pPr>
                  <w:r w:rsidRPr="00AD73D6">
                    <w:rPr>
                      <w:rFonts w:ascii="Verdana" w:eastAsia="Times New Roman" w:hAnsi="Verdana" w:cs="Arial"/>
                      <w:color w:val="000000"/>
                      <w:sz w:val="20"/>
                      <w:szCs w:val="20"/>
                      <w:lang w:eastAsia="en-IE"/>
                    </w:rPr>
                    <w:t xml:space="preserve">District No. </w:t>
                  </w:r>
                </w:p>
                <w:p w:rsidR="00AD73D6" w:rsidRPr="00AD73D6" w:rsidRDefault="00AD73D6" w:rsidP="00AD73D6">
                  <w:pPr>
                    <w:spacing w:before="100" w:beforeAutospacing="1" w:after="100" w:afterAutospacing="1" w:line="240" w:lineRule="auto"/>
                    <w:rPr>
                      <w:rFonts w:ascii="Verdana" w:eastAsia="Times New Roman" w:hAnsi="Verdana" w:cs="Arial"/>
                      <w:color w:val="000000"/>
                      <w:sz w:val="20"/>
                      <w:szCs w:val="20"/>
                      <w:lang w:eastAsia="en-IE"/>
                    </w:rPr>
                  </w:pPr>
                  <w:r w:rsidRPr="00AD73D6">
                    <w:rPr>
                      <w:rFonts w:ascii="Verdana" w:eastAsia="Times New Roman" w:hAnsi="Verdana" w:cs="Arial"/>
                      <w:color w:val="000000"/>
                      <w:sz w:val="20"/>
                      <w:szCs w:val="20"/>
                      <w:lang w:eastAsia="en-IE"/>
                    </w:rPr>
                    <w:t xml:space="preserve">............. Prosecutor </w:t>
                  </w:r>
                </w:p>
                <w:p w:rsidR="00AD73D6" w:rsidRPr="00AD73D6" w:rsidRDefault="00AD73D6" w:rsidP="00AD73D6">
                  <w:pPr>
                    <w:spacing w:before="100" w:beforeAutospacing="1" w:after="100" w:afterAutospacing="1" w:line="240" w:lineRule="auto"/>
                    <w:rPr>
                      <w:rFonts w:ascii="Verdana" w:eastAsia="Times New Roman" w:hAnsi="Verdana" w:cs="Arial"/>
                      <w:color w:val="000000"/>
                      <w:sz w:val="20"/>
                      <w:szCs w:val="20"/>
                      <w:lang w:eastAsia="en-IE"/>
                    </w:rPr>
                  </w:pPr>
                  <w:r w:rsidRPr="00AD73D6">
                    <w:rPr>
                      <w:rFonts w:ascii="Verdana" w:eastAsia="Times New Roman" w:hAnsi="Verdana" w:cs="Arial"/>
                      <w:color w:val="000000"/>
                      <w:sz w:val="20"/>
                      <w:szCs w:val="20"/>
                      <w:lang w:eastAsia="en-IE"/>
                    </w:rPr>
                    <w:t xml:space="preserve">............ Accused </w:t>
                  </w:r>
                </w:p>
                <w:p w:rsidR="00AD73D6" w:rsidRPr="00AD73D6" w:rsidRDefault="00AD73D6" w:rsidP="00AD73D6">
                  <w:pPr>
                    <w:spacing w:before="100" w:beforeAutospacing="1" w:after="100" w:afterAutospacing="1" w:line="240" w:lineRule="auto"/>
                    <w:rPr>
                      <w:rFonts w:ascii="Verdana" w:eastAsia="Times New Roman" w:hAnsi="Verdana" w:cs="Arial"/>
                      <w:color w:val="000000"/>
                      <w:sz w:val="20"/>
                      <w:szCs w:val="20"/>
                      <w:lang w:eastAsia="en-IE"/>
                    </w:rPr>
                  </w:pPr>
                  <w:r w:rsidRPr="00AD73D6">
                    <w:rPr>
                      <w:rFonts w:ascii="Verdana" w:eastAsia="Times New Roman" w:hAnsi="Verdana" w:cs="Arial"/>
                      <w:color w:val="000000"/>
                      <w:sz w:val="20"/>
                      <w:szCs w:val="20"/>
                      <w:lang w:eastAsia="en-IE"/>
                    </w:rPr>
                    <w:t xml:space="preserve">WHEREAS the District Court sitting at ....... on the ... day of ........ 20... upon the hearing of the complaint that on the ..... day of ..... 20 ...., at ......... in court area and district aforesaid the accused did ............. </w:t>
                  </w:r>
                </w:p>
                <w:p w:rsidR="00AD73D6" w:rsidRPr="00AD73D6" w:rsidRDefault="00AD73D6" w:rsidP="00AD73D6">
                  <w:pPr>
                    <w:spacing w:before="100" w:beforeAutospacing="1" w:after="100" w:afterAutospacing="1" w:line="240" w:lineRule="auto"/>
                    <w:rPr>
                      <w:rFonts w:ascii="Verdana" w:eastAsia="Times New Roman" w:hAnsi="Verdana" w:cs="Arial"/>
                      <w:color w:val="000000"/>
                      <w:sz w:val="20"/>
                      <w:szCs w:val="20"/>
                      <w:lang w:eastAsia="en-IE"/>
                    </w:rPr>
                  </w:pPr>
                  <w:r w:rsidRPr="00AD73D6">
                    <w:rPr>
                      <w:rFonts w:ascii="Verdana" w:eastAsia="Times New Roman" w:hAnsi="Verdana" w:cs="Arial"/>
                      <w:color w:val="000000"/>
                      <w:sz w:val="20"/>
                      <w:szCs w:val="20"/>
                      <w:lang w:eastAsia="en-IE"/>
                    </w:rPr>
                    <w:t xml:space="preserve">*Contrary to the form of the Statute in such case made and provided; </w:t>
                  </w:r>
                </w:p>
                <w:p w:rsidR="00AD73D6" w:rsidRPr="00AD73D6" w:rsidRDefault="00AD73D6" w:rsidP="00AD73D6">
                  <w:pPr>
                    <w:spacing w:before="100" w:beforeAutospacing="1" w:after="100" w:afterAutospacing="1" w:line="240" w:lineRule="auto"/>
                    <w:rPr>
                      <w:rFonts w:ascii="Verdana" w:eastAsia="Times New Roman" w:hAnsi="Verdana" w:cs="Arial"/>
                      <w:color w:val="000000"/>
                      <w:sz w:val="20"/>
                      <w:szCs w:val="20"/>
                      <w:lang w:eastAsia="en-IE"/>
                    </w:rPr>
                  </w:pPr>
                  <w:r w:rsidRPr="00AD73D6">
                    <w:rPr>
                      <w:rFonts w:ascii="Verdana" w:eastAsia="Times New Roman" w:hAnsi="Verdana" w:cs="Arial"/>
                      <w:color w:val="000000"/>
                      <w:sz w:val="20"/>
                      <w:szCs w:val="20"/>
                      <w:lang w:eastAsia="en-IE"/>
                    </w:rPr>
                    <w:t xml:space="preserve">*Contrary to Common Law; </w:t>
                  </w:r>
                </w:p>
                <w:p w:rsidR="00AD73D6" w:rsidRPr="00AD73D6" w:rsidRDefault="00AD73D6" w:rsidP="00AD73D6">
                  <w:pPr>
                    <w:spacing w:before="100" w:beforeAutospacing="1" w:after="100" w:afterAutospacing="1" w:line="240" w:lineRule="auto"/>
                    <w:rPr>
                      <w:rFonts w:ascii="Verdana" w:eastAsia="Times New Roman" w:hAnsi="Verdana" w:cs="Arial"/>
                      <w:color w:val="000000"/>
                      <w:sz w:val="20"/>
                      <w:szCs w:val="20"/>
                      <w:lang w:eastAsia="en-IE"/>
                    </w:rPr>
                  </w:pPr>
                  <w:r w:rsidRPr="00AD73D6">
                    <w:rPr>
                      <w:rFonts w:ascii="Verdana" w:eastAsia="Times New Roman" w:hAnsi="Verdana" w:cs="Arial"/>
                      <w:color w:val="000000"/>
                      <w:sz w:val="20"/>
                      <w:szCs w:val="20"/>
                      <w:lang w:eastAsia="en-IE"/>
                    </w:rPr>
                    <w:t xml:space="preserve">[Where the offence is indictable insert the appropriate recitals as in Forms 25.2, 25.3 or 25.4, as the case may be] </w:t>
                  </w:r>
                </w:p>
                <w:p w:rsidR="00AD73D6" w:rsidRPr="00AD73D6" w:rsidRDefault="00AD73D6" w:rsidP="00AD73D6">
                  <w:pPr>
                    <w:spacing w:before="100" w:beforeAutospacing="1" w:after="100" w:afterAutospacing="1" w:line="240" w:lineRule="auto"/>
                    <w:rPr>
                      <w:rFonts w:ascii="Verdana" w:eastAsia="Times New Roman" w:hAnsi="Verdana" w:cs="Arial"/>
                      <w:color w:val="000000"/>
                      <w:sz w:val="20"/>
                      <w:szCs w:val="20"/>
                      <w:lang w:eastAsia="en-IE"/>
                    </w:rPr>
                  </w:pPr>
                  <w:r w:rsidRPr="00AD73D6">
                    <w:rPr>
                      <w:rFonts w:ascii="Verdana" w:eastAsia="Times New Roman" w:hAnsi="Verdana" w:cs="Arial"/>
                      <w:color w:val="000000"/>
                      <w:sz w:val="20"/>
                      <w:szCs w:val="20"/>
                      <w:lang w:eastAsia="en-IE"/>
                    </w:rPr>
                    <w:t xml:space="preserve">THE COURT on the .... day of ... 20 ...., convicted the above-named accused of ........ of the said offence and ORDERED that he/she pay for fine the sum of € .... *(for compensation the sum of € ...). *(and for costs the sum of €....) *(making together the sum of € .... to be paid) by the .... day of ....... 20 ..., subject to the availability to the accused person of the option under section 6(1)(a)(ii) of the Fines (Payment and Recovery) Act 2014 </w:t>
                  </w:r>
                </w:p>
                <w:p w:rsidR="00AD73D6" w:rsidRPr="00AD73D6" w:rsidRDefault="00AD73D6" w:rsidP="00AD73D6">
                  <w:pPr>
                    <w:spacing w:before="100" w:beforeAutospacing="1" w:after="100" w:afterAutospacing="1" w:line="240" w:lineRule="auto"/>
                    <w:rPr>
                      <w:rFonts w:ascii="Verdana" w:eastAsia="Times New Roman" w:hAnsi="Verdana" w:cs="Arial"/>
                      <w:color w:val="000000"/>
                      <w:sz w:val="20"/>
                      <w:szCs w:val="20"/>
                      <w:lang w:eastAsia="en-IE"/>
                    </w:rPr>
                  </w:pPr>
                  <w:r w:rsidRPr="00AD73D6">
                    <w:rPr>
                      <w:rFonts w:ascii="Verdana" w:eastAsia="Times New Roman" w:hAnsi="Verdana" w:cs="Arial"/>
                      <w:color w:val="000000"/>
                      <w:sz w:val="20"/>
                      <w:szCs w:val="20"/>
                      <w:lang w:eastAsia="en-IE"/>
                    </w:rPr>
                    <w:t xml:space="preserve">†AND WHEREAS, at a sitting of the Court on the ... day of ....... 20..., being the date specified in the notice concerned under section 7(4) of the Fines (Payment and Recovery) Act 2014 the Court was satisfied that (I) the above-named accused being a person on whom a fine has been imposed consequent upon his or her summary conviction of an offence has not paid *(a relevant instalment of) the fine by the due date for payment, and (ii) it would not be appropriate to make a recovery order or attachment order in respect of the above-named accused and the Court was satisfied that, in relation to the said accused, that the provisions of section 4 of the Criminal Justice (Community Service) Act 1983 have not been complied with and the Court was satisfied that the sum of € .... remains outstanding in respect of the said fine </w:t>
                  </w:r>
                </w:p>
                <w:p w:rsidR="00AD73D6" w:rsidRPr="00AD73D6" w:rsidRDefault="00AD73D6" w:rsidP="00AD73D6">
                  <w:pPr>
                    <w:spacing w:before="100" w:beforeAutospacing="1" w:after="100" w:afterAutospacing="1" w:line="240" w:lineRule="auto"/>
                    <w:rPr>
                      <w:rFonts w:ascii="Verdana" w:eastAsia="Times New Roman" w:hAnsi="Verdana" w:cs="Arial"/>
                      <w:color w:val="000000"/>
                      <w:sz w:val="20"/>
                      <w:szCs w:val="20"/>
                      <w:lang w:eastAsia="en-IE"/>
                    </w:rPr>
                  </w:pPr>
                  <w:r w:rsidRPr="00AD73D6">
                    <w:rPr>
                      <w:rFonts w:ascii="Verdana" w:eastAsia="Times New Roman" w:hAnsi="Verdana" w:cs="Arial"/>
                      <w:color w:val="000000"/>
                      <w:sz w:val="20"/>
                      <w:szCs w:val="20"/>
                      <w:lang w:eastAsia="en-IE"/>
                    </w:rPr>
                    <w:lastRenderedPageBreak/>
                    <w:t xml:space="preserve">†AND WHEREAS, at a sitting of the Court on the ...day of ...........20..., being the date specified in the notice concerned under section 11(2) of the Fines (Payment and Recovery) Act 2014 the Court was satisfied that a receiver has been unable to recover (I) the fine imposed on the above-named accused consequent upon his or her summary conviction of an offence, or (ii) a sum or sums from the proceeds of the sale of property belonging to the above-named accused sufficient to pay that fine and the Court was satisfied that, in relation to the said accused, that the provisions of section 4 of the Criminal Justice (Community Service) Act 1983 have not been complied with and the Court was satisfied that the sum of € .....remains outstanding in respect of the said fine </w:t>
                  </w:r>
                </w:p>
                <w:p w:rsidR="00AD73D6" w:rsidRPr="00AD73D6" w:rsidRDefault="00AD73D6" w:rsidP="00AD73D6">
                  <w:pPr>
                    <w:spacing w:before="100" w:beforeAutospacing="1" w:after="100" w:afterAutospacing="1" w:line="240" w:lineRule="auto"/>
                    <w:rPr>
                      <w:rFonts w:ascii="Verdana" w:eastAsia="Times New Roman" w:hAnsi="Verdana" w:cs="Arial"/>
                      <w:color w:val="000000"/>
                      <w:sz w:val="20"/>
                      <w:szCs w:val="20"/>
                      <w:lang w:eastAsia="en-IE"/>
                    </w:rPr>
                  </w:pPr>
                  <w:r w:rsidRPr="00AD73D6">
                    <w:rPr>
                      <w:rFonts w:ascii="Verdana" w:eastAsia="Times New Roman" w:hAnsi="Verdana" w:cs="Arial"/>
                      <w:color w:val="000000"/>
                      <w:sz w:val="20"/>
                      <w:szCs w:val="20"/>
                      <w:lang w:eastAsia="en-IE"/>
                    </w:rPr>
                    <w:t xml:space="preserve">†AND WHEREAS, at a sitting of the Court on the ... day of ........ 20..., being the date specified in the notice concerned under section 16(3) of the Fines (Payment and Recovery) Act 2014 the Court was satisfied that an attachment order made in respect of the earnings of the above-named accused has not resulted in the collection of a fine imposed on the above-named accused consequent upon *his/*her summary conviction of an offence and the Court was satisfied that, in relation to the said accused, that the provisions of section 4 of the Criminal Justice (Community Service) Act 1983 have not been complied with and the Court was satisfied that the sum of € ..... remains outstanding in respect of the said fine </w:t>
                  </w:r>
                </w:p>
                <w:p w:rsidR="00AD73D6" w:rsidRPr="00AD73D6" w:rsidRDefault="00AD73D6" w:rsidP="00AD73D6">
                  <w:pPr>
                    <w:spacing w:before="100" w:beforeAutospacing="1" w:after="100" w:afterAutospacing="1" w:line="240" w:lineRule="auto"/>
                    <w:rPr>
                      <w:rFonts w:ascii="Verdana" w:eastAsia="Times New Roman" w:hAnsi="Verdana" w:cs="Arial"/>
                      <w:color w:val="000000"/>
                      <w:sz w:val="20"/>
                      <w:szCs w:val="20"/>
                      <w:lang w:eastAsia="en-IE"/>
                    </w:rPr>
                  </w:pPr>
                  <w:r w:rsidRPr="00AD73D6">
                    <w:rPr>
                      <w:rFonts w:ascii="Verdana" w:eastAsia="Times New Roman" w:hAnsi="Verdana" w:cs="Arial"/>
                      <w:color w:val="000000"/>
                      <w:sz w:val="20"/>
                      <w:szCs w:val="20"/>
                      <w:lang w:eastAsia="en-IE"/>
                    </w:rPr>
                    <w:t xml:space="preserve">AND WHEREAS the Court made an order committing the said accused to prison. </w:t>
                  </w:r>
                </w:p>
                <w:p w:rsidR="00AD73D6" w:rsidRPr="00AD73D6" w:rsidRDefault="00AD73D6" w:rsidP="00AD73D6">
                  <w:pPr>
                    <w:spacing w:before="100" w:beforeAutospacing="1" w:after="100" w:afterAutospacing="1" w:line="240" w:lineRule="auto"/>
                    <w:rPr>
                      <w:rFonts w:ascii="Verdana" w:eastAsia="Times New Roman" w:hAnsi="Verdana" w:cs="Arial"/>
                      <w:color w:val="000000"/>
                      <w:sz w:val="20"/>
                      <w:szCs w:val="20"/>
                      <w:lang w:eastAsia="en-IE"/>
                    </w:rPr>
                  </w:pPr>
                  <w:r w:rsidRPr="00AD73D6">
                    <w:rPr>
                      <w:rFonts w:ascii="Verdana" w:eastAsia="Times New Roman" w:hAnsi="Verdana" w:cs="Arial"/>
                      <w:color w:val="000000"/>
                      <w:sz w:val="20"/>
                      <w:szCs w:val="20"/>
                      <w:lang w:eastAsia="en-IE"/>
                    </w:rPr>
                    <w:t xml:space="preserve">THIS IS TO COMMAND YOU to whom this warrant is addressed to lodge the accused ........ of ........ in the Prison at ..... there to be detained by the Governor thereof for the period of ....... unless the said last mentioned sum be sooner paid. </w:t>
                  </w:r>
                </w:p>
                <w:p w:rsidR="00AD73D6" w:rsidRPr="00AD73D6" w:rsidRDefault="00AD73D6" w:rsidP="00AD73D6">
                  <w:pPr>
                    <w:spacing w:before="100" w:beforeAutospacing="1" w:after="100" w:afterAutospacing="1" w:line="240" w:lineRule="auto"/>
                    <w:rPr>
                      <w:rFonts w:ascii="Verdana" w:eastAsia="Times New Roman" w:hAnsi="Verdana" w:cs="Arial"/>
                      <w:color w:val="000000"/>
                      <w:sz w:val="20"/>
                      <w:szCs w:val="20"/>
                      <w:lang w:eastAsia="en-IE"/>
                    </w:rPr>
                  </w:pPr>
                  <w:r w:rsidRPr="00AD73D6">
                    <w:rPr>
                      <w:rFonts w:ascii="Verdana" w:eastAsia="Times New Roman" w:hAnsi="Verdana" w:cs="Arial"/>
                      <w:color w:val="000000"/>
                      <w:sz w:val="20"/>
                      <w:szCs w:val="20"/>
                      <w:lang w:eastAsia="en-IE"/>
                    </w:rPr>
                    <w:t xml:space="preserve">If payment of the outstanding sum is made, it shall be remitted to the Clerk for the above District Court area. </w:t>
                  </w:r>
                </w:p>
                <w:p w:rsidR="00AD73D6" w:rsidRPr="00AD73D6" w:rsidRDefault="00AD73D6" w:rsidP="00AD73D6">
                  <w:pPr>
                    <w:spacing w:before="100" w:beforeAutospacing="1" w:after="100" w:afterAutospacing="1" w:line="240" w:lineRule="auto"/>
                    <w:rPr>
                      <w:rFonts w:ascii="Verdana" w:eastAsia="Times New Roman" w:hAnsi="Verdana" w:cs="Arial"/>
                      <w:color w:val="000000"/>
                      <w:sz w:val="20"/>
                      <w:szCs w:val="20"/>
                      <w:lang w:eastAsia="en-IE"/>
                    </w:rPr>
                  </w:pPr>
                  <w:r w:rsidRPr="00AD73D6">
                    <w:rPr>
                      <w:rFonts w:ascii="Verdana" w:eastAsia="Times New Roman" w:hAnsi="Verdana" w:cs="Arial"/>
                      <w:color w:val="000000"/>
                      <w:sz w:val="20"/>
                      <w:szCs w:val="20"/>
                      <w:lang w:eastAsia="en-IE"/>
                    </w:rPr>
                    <w:t xml:space="preserve">Warrant to be returned in ...... months if not executed. </w:t>
                  </w:r>
                </w:p>
                <w:p w:rsidR="00AD73D6" w:rsidRPr="00AD73D6" w:rsidRDefault="00AD73D6" w:rsidP="00AD73D6">
                  <w:pPr>
                    <w:spacing w:before="100" w:beforeAutospacing="1" w:after="100" w:afterAutospacing="1" w:line="240" w:lineRule="auto"/>
                    <w:rPr>
                      <w:rFonts w:ascii="Verdana" w:eastAsia="Times New Roman" w:hAnsi="Verdana" w:cs="Arial"/>
                      <w:color w:val="000000"/>
                      <w:sz w:val="20"/>
                      <w:szCs w:val="20"/>
                      <w:lang w:eastAsia="en-IE"/>
                    </w:rPr>
                  </w:pPr>
                  <w:r w:rsidRPr="00AD73D6">
                    <w:rPr>
                      <w:rFonts w:ascii="Verdana" w:eastAsia="Times New Roman" w:hAnsi="Verdana" w:cs="Arial"/>
                      <w:color w:val="000000"/>
                      <w:sz w:val="20"/>
                      <w:szCs w:val="20"/>
                      <w:lang w:eastAsia="en-IE"/>
                    </w:rPr>
                    <w:t xml:space="preserve">Dated this ..... day of ...... 20..... </w:t>
                  </w:r>
                </w:p>
                <w:p w:rsidR="00AD73D6" w:rsidRPr="00AD73D6" w:rsidRDefault="00AD73D6" w:rsidP="00AD73D6">
                  <w:pPr>
                    <w:spacing w:before="100" w:beforeAutospacing="1" w:after="100" w:afterAutospacing="1" w:line="240" w:lineRule="auto"/>
                    <w:rPr>
                      <w:rFonts w:ascii="Verdana" w:eastAsia="Times New Roman" w:hAnsi="Verdana" w:cs="Arial"/>
                      <w:color w:val="000000"/>
                      <w:sz w:val="20"/>
                      <w:szCs w:val="20"/>
                      <w:lang w:eastAsia="en-IE"/>
                    </w:rPr>
                  </w:pPr>
                  <w:r w:rsidRPr="00AD73D6">
                    <w:rPr>
                      <w:rFonts w:ascii="Verdana" w:eastAsia="Times New Roman" w:hAnsi="Verdana" w:cs="Arial"/>
                      <w:color w:val="000000"/>
                      <w:sz w:val="20"/>
                      <w:szCs w:val="20"/>
                      <w:lang w:eastAsia="en-IE"/>
                    </w:rPr>
                    <w:t>Signed ..............</w:t>
                  </w:r>
                  <w:r w:rsidRPr="00AD73D6">
                    <w:rPr>
                      <w:rFonts w:ascii="Verdana" w:eastAsia="Times New Roman" w:hAnsi="Verdana" w:cs="Arial"/>
                      <w:color w:val="000000"/>
                      <w:sz w:val="20"/>
                      <w:szCs w:val="20"/>
                      <w:lang w:eastAsia="en-IE"/>
                    </w:rPr>
                    <w:br/>
                    <w:t xml:space="preserve">Judge of the District Court </w:t>
                  </w:r>
                </w:p>
                <w:p w:rsidR="00AD73D6" w:rsidRPr="00AD73D6" w:rsidRDefault="00AD73D6" w:rsidP="00AD73D6">
                  <w:pPr>
                    <w:spacing w:before="100" w:beforeAutospacing="1" w:after="100" w:afterAutospacing="1" w:line="240" w:lineRule="auto"/>
                    <w:rPr>
                      <w:rFonts w:ascii="Verdana" w:eastAsia="Times New Roman" w:hAnsi="Verdana" w:cs="Arial"/>
                      <w:color w:val="000000"/>
                      <w:sz w:val="20"/>
                      <w:szCs w:val="20"/>
                      <w:lang w:eastAsia="en-IE"/>
                    </w:rPr>
                  </w:pPr>
                  <w:r w:rsidRPr="00AD73D6">
                    <w:rPr>
                      <w:rFonts w:ascii="Verdana" w:eastAsia="Times New Roman" w:hAnsi="Verdana" w:cs="Arial"/>
                      <w:color w:val="000000"/>
                      <w:sz w:val="20"/>
                      <w:szCs w:val="20"/>
                      <w:lang w:eastAsia="en-IE"/>
                    </w:rPr>
                    <w:t xml:space="preserve">To the Superintendent of the Garda Síochána </w:t>
                  </w:r>
                </w:p>
                <w:p w:rsidR="00AD73D6" w:rsidRPr="00AD73D6" w:rsidRDefault="00AD73D6" w:rsidP="00AD73D6">
                  <w:pPr>
                    <w:spacing w:before="100" w:beforeAutospacing="1" w:after="100" w:afterAutospacing="1" w:line="240" w:lineRule="auto"/>
                    <w:rPr>
                      <w:rFonts w:ascii="Verdana" w:eastAsia="Times New Roman" w:hAnsi="Verdana" w:cs="Arial"/>
                      <w:color w:val="000000"/>
                      <w:sz w:val="20"/>
                      <w:szCs w:val="20"/>
                      <w:lang w:eastAsia="en-IE"/>
                    </w:rPr>
                  </w:pPr>
                  <w:r w:rsidRPr="00AD73D6">
                    <w:rPr>
                      <w:rFonts w:ascii="Verdana" w:eastAsia="Times New Roman" w:hAnsi="Verdana" w:cs="Arial"/>
                      <w:color w:val="000000"/>
                      <w:sz w:val="20"/>
                      <w:szCs w:val="20"/>
                      <w:lang w:eastAsia="en-IE"/>
                    </w:rPr>
                    <w:t xml:space="preserve">at ............. </w:t>
                  </w:r>
                </w:p>
                <w:p w:rsidR="00AD73D6" w:rsidRPr="00EB3CCE" w:rsidRDefault="00AD73D6" w:rsidP="00AD73D6">
                  <w:pPr>
                    <w:spacing w:before="100" w:beforeAutospacing="1" w:after="100" w:afterAutospacing="1" w:line="240" w:lineRule="auto"/>
                    <w:rPr>
                      <w:rFonts w:ascii="Verdana" w:eastAsia="Times New Roman" w:hAnsi="Verdana" w:cs="Arial"/>
                      <w:color w:val="000000"/>
                      <w:sz w:val="15"/>
                      <w:szCs w:val="15"/>
                      <w:lang w:eastAsia="en-IE"/>
                    </w:rPr>
                  </w:pPr>
                  <w:r w:rsidRPr="00EB3CCE">
                    <w:rPr>
                      <w:rFonts w:ascii="Verdana" w:eastAsia="Times New Roman" w:hAnsi="Verdana" w:cs="Arial"/>
                      <w:i/>
                      <w:iCs/>
                      <w:color w:val="000000"/>
                      <w:sz w:val="15"/>
                      <w:szCs w:val="15"/>
                      <w:lang w:eastAsia="en-IE"/>
                    </w:rPr>
                    <w:t xml:space="preserve">* Delete where inapplicable </w:t>
                  </w:r>
                </w:p>
                <w:p w:rsidR="00AD73D6" w:rsidRPr="00AD73D6" w:rsidRDefault="00AD73D6" w:rsidP="00AD73D6">
                  <w:pPr>
                    <w:spacing w:before="100" w:beforeAutospacing="1" w:after="100" w:afterAutospacing="1" w:line="240" w:lineRule="auto"/>
                    <w:rPr>
                      <w:rFonts w:ascii="Arial" w:eastAsia="Times New Roman" w:hAnsi="Arial" w:cs="Arial"/>
                      <w:color w:val="000000"/>
                      <w:sz w:val="24"/>
                      <w:szCs w:val="24"/>
                      <w:lang w:eastAsia="en-IE"/>
                    </w:rPr>
                  </w:pPr>
                  <w:r w:rsidRPr="00EB3CCE">
                    <w:rPr>
                      <w:rFonts w:ascii="Verdana" w:eastAsia="Times New Roman" w:hAnsi="Verdana" w:cs="Arial"/>
                      <w:i/>
                      <w:iCs/>
                      <w:color w:val="000000"/>
                      <w:sz w:val="15"/>
                      <w:szCs w:val="15"/>
                      <w:lang w:eastAsia="en-IE"/>
                    </w:rPr>
                    <w:t>†Where applicable, select the relevant option of the three and delete the other two</w:t>
                  </w:r>
                  <w:r w:rsidRPr="00AD73D6">
                    <w:rPr>
                      <w:rFonts w:ascii="Verdana" w:eastAsia="Times New Roman" w:hAnsi="Verdana" w:cs="Arial"/>
                      <w:i/>
                      <w:iCs/>
                      <w:color w:val="000000"/>
                      <w:sz w:val="20"/>
                      <w:szCs w:val="20"/>
                      <w:lang w:eastAsia="en-IE"/>
                    </w:rPr>
                    <w:t xml:space="preserve"> </w:t>
                  </w:r>
                </w:p>
              </w:tc>
            </w:tr>
          </w:tbl>
          <w:p w:rsidR="00AD73D6" w:rsidRPr="00AD73D6" w:rsidRDefault="00AD73D6" w:rsidP="00AD73D6">
            <w:pPr>
              <w:spacing w:after="0" w:line="240" w:lineRule="auto"/>
              <w:rPr>
                <w:rFonts w:ascii="Arial" w:eastAsia="Times New Roman" w:hAnsi="Arial" w:cs="Arial"/>
                <w:color w:val="000000"/>
                <w:sz w:val="24"/>
                <w:szCs w:val="24"/>
                <w:lang w:eastAsia="en-IE"/>
              </w:rPr>
            </w:pPr>
          </w:p>
        </w:tc>
      </w:tr>
    </w:tbl>
    <w:p w:rsidR="0053781C" w:rsidRDefault="0053781C"/>
    <w:sectPr w:rsidR="0053781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73D6"/>
    <w:rsid w:val="0053781C"/>
    <w:rsid w:val="006218F7"/>
    <w:rsid w:val="00675850"/>
    <w:rsid w:val="00AD73D6"/>
    <w:rsid w:val="00C25605"/>
    <w:rsid w:val="00EB3CC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040651-A002-4AB4-8841-EC0589B62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D73D6"/>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9196744">
      <w:bodyDiv w:val="1"/>
      <w:marLeft w:val="0"/>
      <w:marRight w:val="0"/>
      <w:marTop w:val="0"/>
      <w:marBottom w:val="0"/>
      <w:divBdr>
        <w:top w:val="none" w:sz="0" w:space="0" w:color="auto"/>
        <w:left w:val="none" w:sz="0" w:space="0" w:color="auto"/>
        <w:bottom w:val="none" w:sz="0" w:space="0" w:color="auto"/>
        <w:right w:val="none" w:sz="0" w:space="0" w:color="auto"/>
      </w:divBdr>
      <w:divsChild>
        <w:div w:id="2002538095">
          <w:marLeft w:val="0"/>
          <w:marRight w:val="0"/>
          <w:marTop w:val="0"/>
          <w:marBottom w:val="0"/>
          <w:divBdr>
            <w:top w:val="none" w:sz="0" w:space="0" w:color="auto"/>
            <w:left w:val="none" w:sz="0" w:space="0" w:color="auto"/>
            <w:bottom w:val="none" w:sz="0" w:space="0" w:color="auto"/>
            <w:right w:val="none" w:sz="0" w:space="0" w:color="auto"/>
          </w:divBdr>
        </w:div>
      </w:divsChild>
    </w:div>
    <w:div w:id="934480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641</Words>
  <Characters>3658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Fergal Redmond</dc:creator>
  <cp:keywords/>
  <dc:description/>
  <cp:lastModifiedBy>Fergal Redmond</cp:lastModifiedBy>
  <cp:revision>5</cp:revision>
  <dcterms:created xsi:type="dcterms:W3CDTF">2019-10-21T09:21:00Z</dcterms:created>
  <dcterms:modified xsi:type="dcterms:W3CDTF">2019-11-06T12:09:00Z</dcterms:modified>
</cp:coreProperties>
</file>