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5B1" w:rsidRPr="00F229CC" w:rsidRDefault="006815B1" w:rsidP="006815B1">
      <w:pPr>
        <w:rPr>
          <w:rFonts w:ascii="Verdana" w:hAnsi="Verdana"/>
          <w:sz w:val="20"/>
          <w:szCs w:val="20"/>
        </w:rPr>
      </w:pPr>
      <w:r w:rsidRPr="00F229CC">
        <w:rPr>
          <w:rFonts w:ascii="Verdana" w:hAnsi="Verdana"/>
          <w:sz w:val="20"/>
          <w:szCs w:val="20"/>
        </w:rPr>
        <w:t>District Court - Schedule: B - Forms in criminal proceedings</w:t>
      </w:r>
    </w:p>
    <w:p w:rsidR="00B776DD" w:rsidRPr="00F229CC" w:rsidRDefault="00B776DD" w:rsidP="00B776DD">
      <w:pPr>
        <w:spacing w:after="0" w:line="240" w:lineRule="auto"/>
        <w:jc w:val="center"/>
        <w:rPr>
          <w:rFonts w:ascii="Verdana" w:eastAsia="Times New Roman" w:hAnsi="Verdana" w:cs="Arial"/>
          <w:color w:val="000000"/>
          <w:sz w:val="20"/>
          <w:szCs w:val="20"/>
          <w:lang w:eastAsia="en-IE"/>
        </w:rPr>
      </w:pPr>
      <w:r w:rsidRPr="00F229CC">
        <w:rPr>
          <w:rFonts w:ascii="Verdana" w:eastAsia="Times New Roman" w:hAnsi="Verdana" w:cs="Arial"/>
          <w:color w:val="000000"/>
          <w:sz w:val="20"/>
          <w:szCs w:val="20"/>
          <w:lang w:eastAsia="en-IE"/>
        </w:rPr>
        <w:t>No. 25.8</w:t>
      </w:r>
      <w:bookmarkStart w:id="0" w:name="_GoBack"/>
      <w:bookmarkEnd w:id="0"/>
    </w:p>
    <w:p w:rsidR="00B776DD" w:rsidRPr="002F3D62" w:rsidRDefault="00B776DD" w:rsidP="00B776DD">
      <w:pPr>
        <w:spacing w:after="0" w:line="240" w:lineRule="auto"/>
        <w:rPr>
          <w:rFonts w:ascii="Arial" w:eastAsia="Times New Roman" w:hAnsi="Arial" w:cs="Arial"/>
          <w:i/>
          <w:color w:val="000000"/>
          <w:sz w:val="15"/>
          <w:szCs w:val="15"/>
          <w:lang w:eastAsia="en-IE"/>
        </w:rPr>
      </w:pPr>
      <w:r w:rsidRPr="00B776DD">
        <w:rPr>
          <w:rFonts w:ascii="Arial" w:eastAsia="Times New Roman" w:hAnsi="Arial" w:cs="Arial"/>
          <w:color w:val="000000"/>
          <w:sz w:val="20"/>
          <w:szCs w:val="20"/>
          <w:lang w:eastAsia="en-IE"/>
        </w:rPr>
        <w:br/>
      </w:r>
      <w:r w:rsidRPr="002F3D62">
        <w:rPr>
          <w:rFonts w:ascii="Verdana" w:eastAsia="Times New Roman" w:hAnsi="Verdana" w:cs="Arial"/>
          <w:i/>
          <w:color w:val="000000"/>
          <w:sz w:val="15"/>
          <w:szCs w:val="15"/>
          <w:lang w:eastAsia="en-IE"/>
        </w:rPr>
        <w:t>O.25, r.3</w:t>
      </w:r>
    </w:p>
    <w:p w:rsidR="00B776DD" w:rsidRPr="00B776DD" w:rsidRDefault="00B776DD" w:rsidP="00B776DD">
      <w:pPr>
        <w:spacing w:after="0" w:line="240" w:lineRule="auto"/>
        <w:jc w:val="center"/>
        <w:rPr>
          <w:rFonts w:ascii="Arial" w:eastAsia="Times New Roman" w:hAnsi="Arial" w:cs="Arial"/>
          <w:color w:val="000000"/>
          <w:sz w:val="20"/>
          <w:szCs w:val="20"/>
          <w:lang w:eastAsia="en-IE"/>
        </w:rPr>
      </w:pPr>
      <w:r w:rsidRPr="00B776DD">
        <w:rPr>
          <w:rFonts w:ascii="Arial" w:eastAsia="Times New Roman" w:hAnsi="Arial" w:cs="Arial"/>
          <w:color w:val="000000"/>
          <w:sz w:val="20"/>
          <w:szCs w:val="20"/>
          <w:lang w:eastAsia="en-IE"/>
        </w:rPr>
        <w:br/>
      </w:r>
      <w:r w:rsidRPr="00B776DD">
        <w:rPr>
          <w:rFonts w:ascii="Verdana" w:eastAsia="Times New Roman" w:hAnsi="Verdana" w:cs="Arial"/>
          <w:color w:val="000000"/>
          <w:sz w:val="20"/>
          <w:szCs w:val="20"/>
          <w:lang w:eastAsia="en-IE"/>
        </w:rPr>
        <w:t>Warrant of Execution</w:t>
      </w:r>
      <w:r w:rsidRPr="00B776DD">
        <w:rPr>
          <w:rFonts w:ascii="Arial" w:eastAsia="Times New Roman" w:hAnsi="Arial" w:cs="Arial"/>
          <w:color w:val="000000"/>
          <w:sz w:val="20"/>
          <w:szCs w:val="20"/>
          <w:lang w:eastAsia="en-IE"/>
        </w:rPr>
        <w:t xml:space="preserve"> </w:t>
      </w:r>
    </w:p>
    <w:p w:rsidR="00B776DD" w:rsidRPr="00B776DD" w:rsidRDefault="00B776DD" w:rsidP="00B776DD">
      <w:pPr>
        <w:spacing w:before="100" w:beforeAutospacing="1" w:after="100" w:afterAutospacing="1" w:line="240" w:lineRule="auto"/>
        <w:jc w:val="center"/>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(Failure to carry out conditions of suspension of sentence)</w:t>
      </w:r>
    </w:p>
    <w:p w:rsidR="00B776DD" w:rsidRPr="00B776DD" w:rsidRDefault="00B776DD" w:rsidP="00B776DD">
      <w:pPr>
        <w:spacing w:after="0" w:line="240" w:lineRule="auto"/>
        <w:rPr>
          <w:rFonts w:ascii="Arial" w:eastAsia="Times New Roman" w:hAnsi="Arial" w:cs="Arial"/>
          <w:color w:val="000000"/>
          <w:sz w:val="20"/>
          <w:szCs w:val="20"/>
          <w:lang w:eastAsia="en-IE"/>
        </w:rPr>
      </w:pPr>
      <w:r w:rsidRPr="00B776DD">
        <w:rPr>
          <w:rFonts w:ascii="Arial" w:eastAsia="Times New Roman" w:hAnsi="Arial" w:cs="Arial"/>
          <w:color w:val="000000"/>
          <w:sz w:val="20"/>
          <w:szCs w:val="20"/>
          <w:lang w:eastAsia="en-IE"/>
        </w:rPr>
        <w:br/>
      </w:r>
      <w:r w:rsidRPr="00B776DD">
        <w:rPr>
          <w:rFonts w:ascii="Verdana" w:eastAsia="Times New Roman" w:hAnsi="Verdana" w:cs="Arial"/>
          <w:color w:val="000000"/>
          <w:sz w:val="20"/>
          <w:szCs w:val="20"/>
          <w:lang w:eastAsia="en-IE"/>
        </w:rPr>
        <w:t>District Court Area of</w:t>
      </w:r>
      <w:r w:rsidRPr="00B776DD">
        <w:rPr>
          <w:rFonts w:ascii="Arial" w:eastAsia="Times New Roman" w:hAnsi="Arial" w:cs="Arial"/>
          <w:color w:val="000000"/>
          <w:sz w:val="20"/>
          <w:szCs w:val="20"/>
          <w:lang w:eastAsia="en-IE"/>
        </w:rPr>
        <w:t xml:space="preserve">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District No.</w:t>
      </w:r>
      <w:r w:rsidRPr="00B776DD">
        <w:rPr>
          <w:rFonts w:ascii="Arial" w:eastAsia="Times New Roman" w:hAnsi="Arial" w:cs="Arial"/>
          <w:color w:val="000000"/>
          <w:sz w:val="20"/>
          <w:szCs w:val="20"/>
          <w:lang w:eastAsia="en-IE"/>
        </w:rPr>
        <w:t xml:space="preserve">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 xml:space="preserve">............. Prosecutor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 xml:space="preserve">............. Accused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WHEREAS upon the hearing of the complain</w:t>
      </w:r>
      <w:r w:rsidR="002F3D62">
        <w:rPr>
          <w:rFonts w:ascii="Verdana" w:eastAsia="Times New Roman" w:hAnsi="Verdana" w:cs="Arial"/>
          <w:color w:val="000000"/>
          <w:sz w:val="20"/>
          <w:szCs w:val="20"/>
          <w:lang w:eastAsia="en-IE"/>
        </w:rPr>
        <w:t>t that on the ... day of ..... 20</w:t>
      </w:r>
      <w:r w:rsidRPr="00B776DD">
        <w:rPr>
          <w:rFonts w:ascii="Verdana" w:eastAsia="Times New Roman" w:hAnsi="Verdana" w:cs="Arial"/>
          <w:color w:val="000000"/>
          <w:sz w:val="20"/>
          <w:szCs w:val="20"/>
          <w:lang w:eastAsia="en-IE"/>
        </w:rPr>
        <w:t xml:space="preserve"> ... , at ......... in court area and district aforesaid the accused did</w:t>
      </w:r>
      <w:r w:rsidRPr="00B776DD">
        <w:rPr>
          <w:rFonts w:ascii="Arial" w:eastAsia="Times New Roman" w:hAnsi="Arial" w:cs="Arial"/>
          <w:color w:val="000000"/>
          <w:sz w:val="20"/>
          <w:szCs w:val="20"/>
          <w:lang w:eastAsia="en-IE"/>
        </w:rPr>
        <w:t xml:space="preserve">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*Contrary to the form of the Statute in such case made and provided;</w:t>
      </w:r>
      <w:r w:rsidRPr="00B776DD">
        <w:rPr>
          <w:rFonts w:ascii="Arial" w:eastAsia="Times New Roman" w:hAnsi="Arial" w:cs="Arial"/>
          <w:color w:val="000000"/>
          <w:sz w:val="20"/>
          <w:szCs w:val="20"/>
          <w:lang w:eastAsia="en-IE"/>
        </w:rPr>
        <w:t xml:space="preserve">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*Contrary to Common Law;</w:t>
      </w:r>
      <w:r w:rsidRPr="00B776DD">
        <w:rPr>
          <w:rFonts w:ascii="Arial" w:eastAsia="Times New Roman" w:hAnsi="Arial" w:cs="Arial"/>
          <w:color w:val="000000"/>
          <w:sz w:val="20"/>
          <w:szCs w:val="20"/>
          <w:lang w:eastAsia="en-IE"/>
        </w:rPr>
        <w:t xml:space="preserve">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[Where offence is indictable insert appropriate recitals as in Form 25.2, 25.3 or 25.4 as the case may be.]</w:t>
      </w:r>
      <w:r w:rsidRPr="00B776DD">
        <w:rPr>
          <w:rFonts w:ascii="Arial" w:eastAsia="Times New Roman" w:hAnsi="Arial" w:cs="Arial"/>
          <w:color w:val="000000"/>
          <w:sz w:val="20"/>
          <w:szCs w:val="20"/>
          <w:lang w:eastAsia="en-IE"/>
        </w:rPr>
        <w:t xml:space="preserve">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 xml:space="preserve">THE </w:t>
      </w:r>
      <w:r w:rsidR="002F3D62">
        <w:rPr>
          <w:rFonts w:ascii="Verdana" w:eastAsia="Times New Roman" w:hAnsi="Verdana" w:cs="Arial"/>
          <w:color w:val="000000"/>
          <w:sz w:val="20"/>
          <w:szCs w:val="20"/>
          <w:lang w:eastAsia="en-IE"/>
        </w:rPr>
        <w:t>COURT on the ... day of ...... 20</w:t>
      </w:r>
      <w:r w:rsidRPr="00B776DD">
        <w:rPr>
          <w:rFonts w:ascii="Verdana" w:eastAsia="Times New Roman" w:hAnsi="Verdana" w:cs="Arial"/>
          <w:color w:val="000000"/>
          <w:sz w:val="20"/>
          <w:szCs w:val="20"/>
          <w:lang w:eastAsia="en-IE"/>
        </w:rPr>
        <w:t>.. convicted the accused of ................ of the said offence AND ORDERED that he/she be *imprisoned/*detained for the period of ..................... AND WHEREAS the Court FURTHER ORDERED that the warrant should not issue if the accused were of good behaviour for the period of .................. and if the accused further‡</w:t>
      </w:r>
      <w:r w:rsidRPr="00B776DD">
        <w:rPr>
          <w:rFonts w:ascii="Arial" w:eastAsia="Times New Roman" w:hAnsi="Arial" w:cs="Arial"/>
          <w:color w:val="000000"/>
          <w:sz w:val="20"/>
          <w:szCs w:val="20"/>
          <w:lang w:eastAsia="en-IE"/>
        </w:rPr>
        <w:t xml:space="preserve">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 xml:space="preserve">AND WHEREAS the accused has been brought before the Court </w:t>
      </w:r>
      <w:r w:rsidR="002F3D62">
        <w:rPr>
          <w:rFonts w:ascii="Verdana" w:eastAsia="Times New Roman" w:hAnsi="Verdana" w:cs="Arial"/>
          <w:color w:val="000000"/>
          <w:sz w:val="20"/>
          <w:szCs w:val="20"/>
          <w:lang w:eastAsia="en-IE"/>
        </w:rPr>
        <w:t>on the .... day of .......... 20</w:t>
      </w:r>
      <w:r w:rsidRPr="00B776DD">
        <w:rPr>
          <w:rFonts w:ascii="Verdana" w:eastAsia="Times New Roman" w:hAnsi="Verdana" w:cs="Arial"/>
          <w:color w:val="000000"/>
          <w:sz w:val="20"/>
          <w:szCs w:val="20"/>
          <w:lang w:eastAsia="en-IE"/>
        </w:rPr>
        <w:t>...., and the Court is satisfied of the failure of the accused to carry out the terms upon which the said sentence was suspended and now directs that the warrant do issue,</w:t>
      </w:r>
      <w:r w:rsidRPr="00B776DD">
        <w:rPr>
          <w:rFonts w:ascii="Arial" w:eastAsia="Times New Roman" w:hAnsi="Arial" w:cs="Arial"/>
          <w:color w:val="000000"/>
          <w:sz w:val="20"/>
          <w:szCs w:val="20"/>
          <w:lang w:eastAsia="en-IE"/>
        </w:rPr>
        <w:t xml:space="preserve">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THIS IS TO COMMAND YOU to whom this warrant is addressed to lodge the accused ............... of .............. in the *(prison) *†(Saint Patrick's Institution, he being a person who is not less than seventeen nor more than twenty-one years of age) at ........... there to be *imprisoned/*detained by the *Governor *person in charge thereof for the period of .......... unless he/she shall in the meantime enter into such recognisance as aforesaid.</w:t>
      </w:r>
      <w:r w:rsidRPr="00B776DD">
        <w:rPr>
          <w:rFonts w:ascii="Arial" w:eastAsia="Times New Roman" w:hAnsi="Arial" w:cs="Arial"/>
          <w:color w:val="000000"/>
          <w:sz w:val="20"/>
          <w:szCs w:val="20"/>
          <w:lang w:eastAsia="en-IE"/>
        </w:rPr>
        <w:t xml:space="preserve">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Dat</w:t>
      </w:r>
      <w:r w:rsidR="002F3D62">
        <w:rPr>
          <w:rFonts w:ascii="Verdana" w:eastAsia="Times New Roman" w:hAnsi="Verdana" w:cs="Arial"/>
          <w:color w:val="000000"/>
          <w:sz w:val="20"/>
          <w:szCs w:val="20"/>
          <w:lang w:eastAsia="en-IE"/>
        </w:rPr>
        <w:t>ed this .... day of .......... 20</w:t>
      </w:r>
      <w:r w:rsidRPr="00B776DD">
        <w:rPr>
          <w:rFonts w:ascii="Verdana" w:eastAsia="Times New Roman" w:hAnsi="Verdana" w:cs="Arial"/>
          <w:color w:val="000000"/>
          <w:sz w:val="20"/>
          <w:szCs w:val="20"/>
          <w:lang w:eastAsia="en-IE"/>
        </w:rPr>
        <w:t xml:space="preserve">....,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 xml:space="preserve">Signed .........................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 xml:space="preserve">Judge of the District Court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To the Superintendent of the Garda Síochána</w:t>
      </w:r>
      <w:r w:rsidRPr="00B776DD">
        <w:rPr>
          <w:rFonts w:ascii="Arial" w:eastAsia="Times New Roman" w:hAnsi="Arial" w:cs="Arial"/>
          <w:color w:val="000000"/>
          <w:sz w:val="20"/>
          <w:szCs w:val="20"/>
          <w:lang w:eastAsia="en-IE"/>
        </w:rPr>
        <w:t xml:space="preserve"> </w:t>
      </w:r>
    </w:p>
    <w:p w:rsidR="00B776DD" w:rsidRPr="00B776DD" w:rsidRDefault="00B776DD" w:rsidP="00B776DD">
      <w:pPr>
        <w:spacing w:before="100" w:beforeAutospacing="1" w:after="100" w:afterAutospacing="1" w:line="240" w:lineRule="auto"/>
        <w:rPr>
          <w:rFonts w:ascii="Arial" w:eastAsia="Times New Roman" w:hAnsi="Arial" w:cs="Arial"/>
          <w:color w:val="000000"/>
          <w:sz w:val="20"/>
          <w:szCs w:val="20"/>
          <w:lang w:eastAsia="en-IE"/>
        </w:rPr>
      </w:pPr>
      <w:r w:rsidRPr="00B776DD">
        <w:rPr>
          <w:rFonts w:ascii="Verdana" w:eastAsia="Times New Roman" w:hAnsi="Verdana" w:cs="Arial"/>
          <w:color w:val="000000"/>
          <w:sz w:val="20"/>
          <w:szCs w:val="20"/>
          <w:lang w:eastAsia="en-IE"/>
        </w:rPr>
        <w:t>at</w:t>
      </w:r>
      <w:r w:rsidRPr="00B776DD">
        <w:rPr>
          <w:rFonts w:ascii="Arial" w:eastAsia="Times New Roman" w:hAnsi="Arial" w:cs="Arial"/>
          <w:color w:val="000000"/>
          <w:sz w:val="20"/>
          <w:szCs w:val="20"/>
          <w:lang w:eastAsia="en-IE"/>
        </w:rPr>
        <w:t xml:space="preserve"> </w:t>
      </w:r>
    </w:p>
    <w:p w:rsidR="00B776DD" w:rsidRPr="002F3D62" w:rsidRDefault="00B776DD" w:rsidP="00B776DD">
      <w:pPr>
        <w:spacing w:before="100" w:beforeAutospacing="1" w:after="100" w:afterAutospacing="1" w:line="240" w:lineRule="auto"/>
        <w:rPr>
          <w:rFonts w:ascii="Arial" w:eastAsia="Times New Roman" w:hAnsi="Arial" w:cs="Arial"/>
          <w:color w:val="000000"/>
          <w:sz w:val="15"/>
          <w:szCs w:val="15"/>
          <w:lang w:eastAsia="en-IE"/>
        </w:rPr>
      </w:pPr>
      <w:r w:rsidRPr="002F3D62">
        <w:rPr>
          <w:rFonts w:ascii="Verdana" w:eastAsia="Times New Roman" w:hAnsi="Verdana" w:cs="Arial"/>
          <w:i/>
          <w:iCs/>
          <w:color w:val="000000"/>
          <w:sz w:val="15"/>
          <w:szCs w:val="15"/>
          <w:lang w:eastAsia="en-IE"/>
        </w:rPr>
        <w:lastRenderedPageBreak/>
        <w:t>* Delete whichever inapplicable</w:t>
      </w:r>
      <w:r w:rsidRPr="002F3D62">
        <w:rPr>
          <w:rFonts w:ascii="Arial" w:eastAsia="Times New Roman" w:hAnsi="Arial" w:cs="Arial"/>
          <w:color w:val="000000"/>
          <w:sz w:val="15"/>
          <w:szCs w:val="15"/>
          <w:lang w:eastAsia="en-IE"/>
        </w:rPr>
        <w:t xml:space="preserve"> </w:t>
      </w:r>
    </w:p>
    <w:p w:rsidR="00B776DD" w:rsidRPr="002F3D62" w:rsidRDefault="00B776DD" w:rsidP="00B776DD">
      <w:pPr>
        <w:spacing w:before="100" w:beforeAutospacing="1" w:after="100" w:afterAutospacing="1" w:line="240" w:lineRule="auto"/>
        <w:rPr>
          <w:rFonts w:ascii="Arial" w:eastAsia="Times New Roman" w:hAnsi="Arial" w:cs="Arial"/>
          <w:color w:val="000000"/>
          <w:sz w:val="15"/>
          <w:szCs w:val="15"/>
          <w:lang w:eastAsia="en-IE"/>
        </w:rPr>
      </w:pPr>
      <w:r w:rsidRPr="002F3D62">
        <w:rPr>
          <w:rFonts w:ascii="Verdana" w:eastAsia="Times New Roman" w:hAnsi="Verdana" w:cs="Arial"/>
          <w:i/>
          <w:iCs/>
          <w:color w:val="000000"/>
          <w:sz w:val="15"/>
          <w:szCs w:val="15"/>
          <w:lang w:eastAsia="en-IE"/>
        </w:rPr>
        <w:t>‡ Insert any further conditions imposed by the Court</w:t>
      </w:r>
      <w:r w:rsidRPr="002F3D62">
        <w:rPr>
          <w:rFonts w:ascii="Arial" w:eastAsia="Times New Roman" w:hAnsi="Arial" w:cs="Arial"/>
          <w:color w:val="000000"/>
          <w:sz w:val="15"/>
          <w:szCs w:val="15"/>
          <w:lang w:eastAsia="en-IE"/>
        </w:rPr>
        <w:t xml:space="preserve"> </w:t>
      </w:r>
    </w:p>
    <w:p w:rsidR="00AE33FC" w:rsidRPr="002F3D62" w:rsidRDefault="00B776DD" w:rsidP="00B776DD">
      <w:pPr>
        <w:rPr>
          <w:sz w:val="15"/>
          <w:szCs w:val="15"/>
        </w:rPr>
      </w:pPr>
      <w:r w:rsidRPr="002F3D62">
        <w:rPr>
          <w:rFonts w:ascii="Verdana" w:eastAsia="Times New Roman" w:hAnsi="Verdana" w:cs="Arial"/>
          <w:i/>
          <w:iCs/>
          <w:color w:val="000000"/>
          <w:sz w:val="15"/>
          <w:szCs w:val="15"/>
          <w:lang w:eastAsia="en-IE"/>
        </w:rPr>
        <w:t>† Where the accused is a person who is less than seventeen but not less than sixteen years of age see Criminal Justice Act, 1960, sec. 13 (2).</w:t>
      </w:r>
    </w:p>
    <w:sectPr w:rsidR="00AE33FC" w:rsidRPr="002F3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DD"/>
    <w:rsid w:val="002F3D62"/>
    <w:rsid w:val="005D36BF"/>
    <w:rsid w:val="006815B1"/>
    <w:rsid w:val="00AE33FC"/>
    <w:rsid w:val="00B776DD"/>
    <w:rsid w:val="00F229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B0429-EA7F-4675-AB65-95F56640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76D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7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2019-10-21T09:24:00Z</dcterms:created>
  <dcterms:modified xsi:type="dcterms:W3CDTF">2019-11-06T12:11:00Z</dcterms:modified>
</cp:coreProperties>
</file>