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3C4" w:rsidRPr="005C7526" w:rsidRDefault="00D103C4" w:rsidP="00D103C4">
      <w:pPr>
        <w:rPr>
          <w:rFonts w:ascii="Verdana" w:hAnsi="Verdana"/>
          <w:sz w:val="20"/>
          <w:szCs w:val="20"/>
        </w:rPr>
      </w:pPr>
      <w:r w:rsidRPr="005C7526">
        <w:rPr>
          <w:rFonts w:ascii="Verdana" w:hAnsi="Verdana"/>
          <w:sz w:val="20"/>
          <w:szCs w:val="20"/>
        </w:rPr>
        <w:t>District Court - Schedule: B - Forms in criminal proceedings</w:t>
      </w:r>
    </w:p>
    <w:p w:rsidR="004862F7" w:rsidRPr="004862F7" w:rsidRDefault="004862F7" w:rsidP="003D5F2B">
      <w:pPr>
        <w:spacing w:after="0" w:line="240" w:lineRule="auto"/>
        <w:jc w:val="center"/>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S.I. No. 19 of 2016</w:t>
      </w:r>
    </w:p>
    <w:p w:rsidR="004862F7" w:rsidRPr="004862F7" w:rsidRDefault="004862F7" w:rsidP="004862F7">
      <w:pPr>
        <w:spacing w:after="0" w:line="240" w:lineRule="auto"/>
        <w:jc w:val="center"/>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No. 23.12 </w:t>
      </w:r>
      <w:bookmarkStart w:id="0" w:name="_GoBack"/>
      <w:bookmarkEnd w:id="0"/>
    </w:p>
    <w:p w:rsidR="004862F7" w:rsidRPr="000D1868" w:rsidRDefault="004862F7" w:rsidP="004862F7">
      <w:pPr>
        <w:spacing w:after="0" w:line="240" w:lineRule="auto"/>
        <w:rPr>
          <w:rFonts w:ascii="Verdana" w:eastAsia="Times New Roman" w:hAnsi="Verdana" w:cs="Arial"/>
          <w:color w:val="000000"/>
          <w:sz w:val="15"/>
          <w:szCs w:val="15"/>
          <w:lang w:eastAsia="en-IE"/>
        </w:rPr>
      </w:pPr>
      <w:r w:rsidRPr="004862F7">
        <w:rPr>
          <w:rFonts w:ascii="Verdana" w:eastAsia="Times New Roman" w:hAnsi="Verdana" w:cs="Arial"/>
          <w:color w:val="000000"/>
          <w:sz w:val="20"/>
          <w:szCs w:val="20"/>
          <w:lang w:eastAsia="en-IE"/>
        </w:rPr>
        <w:br/>
      </w:r>
      <w:r w:rsidRPr="000D1868">
        <w:rPr>
          <w:rFonts w:ascii="Verdana" w:eastAsia="Times New Roman" w:hAnsi="Verdana" w:cs="Arial"/>
          <w:i/>
          <w:iCs/>
          <w:color w:val="000000"/>
          <w:sz w:val="15"/>
          <w:szCs w:val="15"/>
          <w:lang w:eastAsia="en-IE"/>
        </w:rPr>
        <w:t>SCHEDULE B</w:t>
      </w:r>
      <w:r w:rsidRPr="000D1868">
        <w:rPr>
          <w:rFonts w:ascii="Verdana" w:eastAsia="Times New Roman" w:hAnsi="Verdana" w:cs="Arial"/>
          <w:i/>
          <w:iCs/>
          <w:color w:val="000000"/>
          <w:sz w:val="15"/>
          <w:szCs w:val="15"/>
          <w:lang w:eastAsia="en-IE"/>
        </w:rPr>
        <w:br/>
        <w:t xml:space="preserve">O. 23, r.17(2) </w:t>
      </w:r>
    </w:p>
    <w:p w:rsidR="004862F7" w:rsidRPr="004862F7" w:rsidRDefault="004862F7" w:rsidP="004862F7">
      <w:pPr>
        <w:spacing w:after="0" w:line="240" w:lineRule="auto"/>
        <w:jc w:val="center"/>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br/>
        <w:t xml:space="preserve">Criminal Justice (Psychoactive Substances) Act 2010, section 11 </w:t>
      </w:r>
    </w:p>
    <w:p w:rsidR="004862F7" w:rsidRPr="004862F7" w:rsidRDefault="004862F7" w:rsidP="004862F7">
      <w:pPr>
        <w:spacing w:before="100" w:beforeAutospacing="1" w:after="100" w:afterAutospacing="1" w:line="240" w:lineRule="auto"/>
        <w:jc w:val="center"/>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ORDER *VARYING/*DISCHARGE A CLOSURE ORDER</w:t>
      </w:r>
    </w:p>
    <w:p w:rsidR="004862F7" w:rsidRPr="004862F7" w:rsidRDefault="004862F7" w:rsidP="004862F7">
      <w:pPr>
        <w:spacing w:after="0"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br/>
        <w:t xml:space="preserve">District Court Area of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District No.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 Prosecutor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 Accused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 Applicant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WHEREAS the above-named accused of ....., was on the ...... day of ....... 20.... convicted of an offence under section *3 *4 *5 *8(6) of the Criminal Justice (Psychoactive Substances) Act 2010 and the Court made a closure order pursuant to section 10 of the above mentioned Act of 2010.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AND WHEREAS on application to the Court sitting at ...... on the ..... day of ......... 20... of .....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*the person who is subject to the closure order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*the owner of the said place which is specified in the closure order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*a member of the Garda Síochána not below the rank of superintendent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for an order under section 11 of the above-mentioned Act *varying/*discharging the said closure order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THE COURT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BEING SATISFIED that notice of the application was duly served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HAVING REGARD to whether there would be a serious risk of injustice if the said closure order were not so varied /discharged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HAVING REGARD to the evidence and/or submissions on behalf of the said applicant *and the persons on notice of the application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HEREBY ORDERS pursuant to section 11 of the above mentioned Act of 2010 that the said closure order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*BE DISCHARGED.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lastRenderedPageBreak/>
        <w:t xml:space="preserve">*BE VARIED to provide instead that: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The said accused be and is hereby prohibited: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during the period (being a period not exceeding five years) of ......, commencing on *the date of its service on you to whom it is addressed *the .... day of ....... 20....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at ...... *(in the court area and district aforesaid)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*or at .....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*from operating any business of ....... or engaging in any activity of ...., (which may reasonably be considered to be connected with the sale, importation or exportation or advertisement of psychoactive substances, *namely ....., for human consumption)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*from the sale or advertisement of an object, *namely.........., for use in cultivating by hydroponic means any plant in contravention of section 17 of the Misuse of Drugs Act 1977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*AND THE COURT CONSIDERING IT necessary or expedient in the circumstances to impose the following terms, conditions and restrictions, THE COURT HEREBY ORDERS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(insert particulars of any terms, conditions or restrictions imposed in the order)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Dated this .... day of ....... 20.....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Signed ...............</w:t>
      </w:r>
      <w:r w:rsidRPr="004862F7">
        <w:rPr>
          <w:rFonts w:ascii="Verdana" w:eastAsia="Times New Roman" w:hAnsi="Verdana" w:cs="Arial"/>
          <w:color w:val="000000"/>
          <w:sz w:val="20"/>
          <w:szCs w:val="20"/>
          <w:lang w:eastAsia="en-IE"/>
        </w:rPr>
        <w:br/>
        <w:t xml:space="preserve">Judge of the District Court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To: ........... of .........., the above-named accused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*To: ....... of ......... the occupier of the said place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*To: ........ of ....... the owner of the said place </w:t>
      </w:r>
    </w:p>
    <w:p w:rsidR="004862F7" w:rsidRPr="004862F7" w:rsidRDefault="004862F7" w:rsidP="004862F7">
      <w:pPr>
        <w:spacing w:before="100" w:beforeAutospacing="1" w:after="100" w:afterAutospacing="1" w:line="240" w:lineRule="auto"/>
        <w:rPr>
          <w:rFonts w:ascii="Verdana" w:eastAsia="Times New Roman" w:hAnsi="Verdana" w:cs="Arial"/>
          <w:color w:val="000000"/>
          <w:sz w:val="20"/>
          <w:szCs w:val="20"/>
          <w:lang w:eastAsia="en-IE"/>
        </w:rPr>
      </w:pPr>
      <w:r w:rsidRPr="004862F7">
        <w:rPr>
          <w:rFonts w:ascii="Verdana" w:eastAsia="Times New Roman" w:hAnsi="Verdana" w:cs="Arial"/>
          <w:color w:val="000000"/>
          <w:sz w:val="20"/>
          <w:szCs w:val="20"/>
          <w:lang w:eastAsia="en-IE"/>
        </w:rPr>
        <w:t xml:space="preserve">*To: Superintendent ......., Garda Síochána at............ </w:t>
      </w:r>
    </w:p>
    <w:p w:rsidR="00AA2197" w:rsidRPr="000D1868" w:rsidRDefault="004862F7" w:rsidP="004862F7">
      <w:pPr>
        <w:rPr>
          <w:rFonts w:ascii="Verdana" w:hAnsi="Verdana"/>
          <w:sz w:val="15"/>
          <w:szCs w:val="15"/>
        </w:rPr>
      </w:pPr>
      <w:r w:rsidRPr="000D1868">
        <w:rPr>
          <w:rFonts w:ascii="Verdana" w:eastAsia="Times New Roman" w:hAnsi="Verdana" w:cs="Arial"/>
          <w:i/>
          <w:iCs/>
          <w:color w:val="000000"/>
          <w:sz w:val="15"/>
          <w:szCs w:val="15"/>
          <w:lang w:eastAsia="en-IE"/>
        </w:rPr>
        <w:t>*Delete where inapplicable</w:t>
      </w:r>
    </w:p>
    <w:sectPr w:rsidR="00AA2197" w:rsidRPr="000D1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F7"/>
    <w:rsid w:val="000D1868"/>
    <w:rsid w:val="003D5F2B"/>
    <w:rsid w:val="004862F7"/>
    <w:rsid w:val="005C7526"/>
    <w:rsid w:val="00AA2197"/>
    <w:rsid w:val="00D103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A7304-CC5B-4929-B91B-91CAF01B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2F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11975">
      <w:bodyDiv w:val="1"/>
      <w:marLeft w:val="0"/>
      <w:marRight w:val="0"/>
      <w:marTop w:val="0"/>
      <w:marBottom w:val="0"/>
      <w:divBdr>
        <w:top w:val="none" w:sz="0" w:space="0" w:color="auto"/>
        <w:left w:val="none" w:sz="0" w:space="0" w:color="auto"/>
        <w:bottom w:val="none" w:sz="0" w:space="0" w:color="auto"/>
        <w:right w:val="none" w:sz="0" w:space="0" w:color="auto"/>
      </w:divBdr>
    </w:div>
    <w:div w:id="5828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2019-10-16T15:13:00Z</dcterms:created>
  <dcterms:modified xsi:type="dcterms:W3CDTF">2019-11-06T11:51:00Z</dcterms:modified>
</cp:coreProperties>
</file>