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6BC" w:rsidRDefault="00EA66BC" w:rsidP="00EA66BC">
      <w:pPr>
        <w:spacing w:after="0" w:line="240" w:lineRule="auto"/>
        <w:rPr>
          <w:rFonts w:ascii="Verdana" w:eastAsia="Times New Roman" w:hAnsi="Verdana" w:cs="Arial"/>
          <w:color w:val="000000"/>
          <w:sz w:val="20"/>
          <w:szCs w:val="20"/>
          <w:lang w:eastAsia="en-IE"/>
        </w:rPr>
      </w:pPr>
      <w:r w:rsidRPr="00462489">
        <w:rPr>
          <w:rFonts w:ascii="Verdana" w:eastAsia="Times New Roman" w:hAnsi="Verdana" w:cs="Arial"/>
          <w:color w:val="000000"/>
          <w:sz w:val="20"/>
          <w:szCs w:val="20"/>
          <w:lang w:eastAsia="en-IE"/>
        </w:rPr>
        <w:t>District Court - Schedule: B - Forms in criminal proceedings</w:t>
      </w:r>
    </w:p>
    <w:p w:rsidR="00FA5C00" w:rsidRDefault="00FA5C00" w:rsidP="00EA66BC">
      <w:pPr>
        <w:spacing w:after="0" w:line="240" w:lineRule="auto"/>
        <w:rPr>
          <w:rFonts w:ascii="Verdana" w:eastAsia="Times New Roman" w:hAnsi="Verdana" w:cs="Arial"/>
          <w:color w:val="000000"/>
          <w:sz w:val="20"/>
          <w:szCs w:val="20"/>
          <w:lang w:eastAsia="en-IE"/>
        </w:rPr>
      </w:pPr>
    </w:p>
    <w:p w:rsidR="00540624" w:rsidRPr="00540624" w:rsidRDefault="00540624" w:rsidP="00540624">
      <w:pPr>
        <w:spacing w:after="0" w:line="240" w:lineRule="auto"/>
        <w:jc w:val="center"/>
        <w:rPr>
          <w:rFonts w:ascii="Arial" w:eastAsia="Times New Roman" w:hAnsi="Arial" w:cs="Arial"/>
          <w:color w:val="000000"/>
          <w:sz w:val="20"/>
          <w:szCs w:val="20"/>
          <w:lang w:eastAsia="en-IE"/>
        </w:rPr>
      </w:pPr>
      <w:r w:rsidRPr="00540624">
        <w:rPr>
          <w:rFonts w:ascii="Verdana" w:eastAsia="Times New Roman" w:hAnsi="Verdana" w:cs="Arial"/>
          <w:color w:val="000000"/>
          <w:sz w:val="20"/>
          <w:szCs w:val="20"/>
          <w:lang w:eastAsia="en-IE"/>
        </w:rPr>
        <w:t>S.I. No. 544 of 2006</w:t>
      </w:r>
      <w:r w:rsidRPr="00540624">
        <w:rPr>
          <w:rFonts w:ascii="Arial" w:eastAsia="Times New Roman" w:hAnsi="Arial" w:cs="Arial"/>
          <w:color w:val="000000"/>
          <w:sz w:val="20"/>
          <w:szCs w:val="20"/>
          <w:lang w:eastAsia="en-IE"/>
        </w:rPr>
        <w:t xml:space="preserve"> </w:t>
      </w:r>
    </w:p>
    <w:p w:rsidR="00540624" w:rsidRPr="00540624" w:rsidRDefault="00540624" w:rsidP="00540624">
      <w:pPr>
        <w:spacing w:before="100" w:beforeAutospacing="1" w:after="100" w:afterAutospacing="1" w:line="240" w:lineRule="auto"/>
        <w:jc w:val="center"/>
        <w:rPr>
          <w:rFonts w:ascii="Arial" w:eastAsia="Times New Roman" w:hAnsi="Arial" w:cs="Arial"/>
          <w:color w:val="000000"/>
          <w:sz w:val="20"/>
          <w:szCs w:val="20"/>
          <w:lang w:eastAsia="en-IE"/>
        </w:rPr>
      </w:pPr>
      <w:r w:rsidRPr="00540624">
        <w:rPr>
          <w:rFonts w:ascii="Verdana" w:eastAsia="Times New Roman" w:hAnsi="Verdana" w:cs="Arial"/>
          <w:color w:val="000000"/>
          <w:sz w:val="20"/>
          <w:szCs w:val="20"/>
          <w:lang w:eastAsia="en-IE"/>
        </w:rPr>
        <w:t>28.5</w:t>
      </w:r>
      <w:bookmarkStart w:id="0" w:name="_GoBack"/>
      <w:bookmarkEnd w:id="0"/>
    </w:p>
    <w:p w:rsidR="00540624" w:rsidRPr="00377450" w:rsidRDefault="00540624" w:rsidP="00540624">
      <w:pPr>
        <w:spacing w:after="0" w:line="240" w:lineRule="auto"/>
        <w:rPr>
          <w:rFonts w:ascii="Arial" w:eastAsia="Times New Roman" w:hAnsi="Arial" w:cs="Arial"/>
          <w:i/>
          <w:color w:val="000000"/>
          <w:sz w:val="15"/>
          <w:szCs w:val="15"/>
          <w:lang w:eastAsia="en-IE"/>
        </w:rPr>
      </w:pPr>
      <w:r w:rsidRPr="00377450">
        <w:rPr>
          <w:rFonts w:ascii="Verdana" w:eastAsia="Times New Roman" w:hAnsi="Verdana" w:cs="Arial"/>
          <w:i/>
          <w:color w:val="000000"/>
          <w:sz w:val="15"/>
          <w:szCs w:val="15"/>
          <w:lang w:eastAsia="en-IE"/>
        </w:rPr>
        <w:t>SCHEDULE B</w:t>
      </w:r>
      <w:r w:rsidRPr="00377450">
        <w:rPr>
          <w:rFonts w:ascii="Arial" w:eastAsia="Times New Roman" w:hAnsi="Arial" w:cs="Arial"/>
          <w:i/>
          <w:color w:val="000000"/>
          <w:sz w:val="15"/>
          <w:szCs w:val="15"/>
          <w:lang w:eastAsia="en-IE"/>
        </w:rPr>
        <w:br/>
      </w:r>
      <w:r w:rsidRPr="00377450">
        <w:rPr>
          <w:rFonts w:ascii="Verdana" w:eastAsia="Times New Roman" w:hAnsi="Verdana" w:cs="Arial"/>
          <w:i/>
          <w:color w:val="000000"/>
          <w:sz w:val="15"/>
          <w:szCs w:val="15"/>
          <w:lang w:eastAsia="en-IE"/>
        </w:rPr>
        <w:t>O.28, r. 6</w:t>
      </w:r>
    </w:p>
    <w:p w:rsidR="00540624" w:rsidRPr="00540624" w:rsidRDefault="00540624" w:rsidP="00540624">
      <w:pPr>
        <w:spacing w:after="0" w:line="240" w:lineRule="auto"/>
        <w:jc w:val="center"/>
        <w:rPr>
          <w:rFonts w:ascii="Arial" w:eastAsia="Times New Roman" w:hAnsi="Arial" w:cs="Arial"/>
          <w:color w:val="000000"/>
          <w:sz w:val="20"/>
          <w:szCs w:val="20"/>
          <w:lang w:eastAsia="en-IE"/>
        </w:rPr>
      </w:pPr>
      <w:r w:rsidRPr="00540624">
        <w:rPr>
          <w:rFonts w:ascii="Arial" w:eastAsia="Times New Roman" w:hAnsi="Arial" w:cs="Arial"/>
          <w:color w:val="000000"/>
          <w:sz w:val="20"/>
          <w:szCs w:val="20"/>
          <w:lang w:eastAsia="en-IE"/>
        </w:rPr>
        <w:br/>
      </w:r>
      <w:r w:rsidRPr="00540624">
        <w:rPr>
          <w:rFonts w:ascii="Verdana" w:eastAsia="Times New Roman" w:hAnsi="Verdana" w:cs="Arial"/>
          <w:color w:val="000000"/>
          <w:sz w:val="20"/>
          <w:szCs w:val="20"/>
          <w:lang w:eastAsia="en-IE"/>
        </w:rPr>
        <w:t>Information For Variation Of Probation Recognisance</w:t>
      </w:r>
      <w:r w:rsidRPr="00540624">
        <w:rPr>
          <w:rFonts w:ascii="Arial" w:eastAsia="Times New Roman" w:hAnsi="Arial" w:cs="Arial"/>
          <w:color w:val="000000"/>
          <w:sz w:val="20"/>
          <w:szCs w:val="20"/>
          <w:lang w:eastAsia="en-IE"/>
        </w:rPr>
        <w:t xml:space="preserve"> </w:t>
      </w:r>
    </w:p>
    <w:p w:rsidR="00540624" w:rsidRPr="00540624" w:rsidRDefault="00540624" w:rsidP="00540624">
      <w:pPr>
        <w:spacing w:before="100" w:beforeAutospacing="1" w:after="100" w:afterAutospacing="1" w:line="240" w:lineRule="auto"/>
        <w:jc w:val="center"/>
        <w:rPr>
          <w:rFonts w:ascii="Arial" w:eastAsia="Times New Roman" w:hAnsi="Arial" w:cs="Arial"/>
          <w:color w:val="000000"/>
          <w:sz w:val="20"/>
          <w:szCs w:val="20"/>
          <w:lang w:eastAsia="en-IE"/>
        </w:rPr>
      </w:pPr>
      <w:r w:rsidRPr="00540624">
        <w:rPr>
          <w:rFonts w:ascii="Verdana" w:eastAsia="Times New Roman" w:hAnsi="Verdana" w:cs="Arial"/>
          <w:color w:val="000000"/>
          <w:sz w:val="20"/>
          <w:szCs w:val="20"/>
          <w:lang w:eastAsia="en-IE"/>
        </w:rPr>
        <w:t xml:space="preserve">(Probation Of Offenders Act 1907, As Amended By Criminal Justice Administration Act 1914) </w:t>
      </w:r>
    </w:p>
    <w:p w:rsidR="00540624" w:rsidRPr="00540624" w:rsidRDefault="00540624" w:rsidP="00540624">
      <w:pPr>
        <w:spacing w:after="0" w:line="240" w:lineRule="auto"/>
        <w:rPr>
          <w:rFonts w:ascii="Arial" w:eastAsia="Times New Roman" w:hAnsi="Arial" w:cs="Arial"/>
          <w:color w:val="000000"/>
          <w:sz w:val="20"/>
          <w:szCs w:val="20"/>
          <w:lang w:eastAsia="en-IE"/>
        </w:rPr>
      </w:pPr>
      <w:r w:rsidRPr="00540624">
        <w:rPr>
          <w:rFonts w:ascii="Arial" w:eastAsia="Times New Roman" w:hAnsi="Arial" w:cs="Arial"/>
          <w:color w:val="000000"/>
          <w:sz w:val="20"/>
          <w:szCs w:val="20"/>
          <w:lang w:eastAsia="en-IE"/>
        </w:rPr>
        <w:br/>
      </w:r>
      <w:r w:rsidRPr="00540624">
        <w:rPr>
          <w:rFonts w:ascii="Verdana" w:eastAsia="Times New Roman" w:hAnsi="Verdana" w:cs="Arial"/>
          <w:color w:val="000000"/>
          <w:sz w:val="20"/>
          <w:szCs w:val="20"/>
          <w:lang w:eastAsia="en-IE"/>
        </w:rPr>
        <w:t>District Court Area of</w:t>
      </w:r>
      <w:r w:rsidRPr="00540624">
        <w:rPr>
          <w:rFonts w:ascii="Arial" w:eastAsia="Times New Roman" w:hAnsi="Arial" w:cs="Arial"/>
          <w:color w:val="000000"/>
          <w:sz w:val="20"/>
          <w:szCs w:val="20"/>
          <w:lang w:eastAsia="en-IE"/>
        </w:rPr>
        <w:t xml:space="preserve"> </w:t>
      </w:r>
    </w:p>
    <w:p w:rsidR="00540624" w:rsidRPr="00540624" w:rsidRDefault="00540624" w:rsidP="00540624">
      <w:pPr>
        <w:spacing w:before="100" w:beforeAutospacing="1" w:after="100" w:afterAutospacing="1" w:line="240" w:lineRule="auto"/>
        <w:rPr>
          <w:rFonts w:ascii="Arial" w:eastAsia="Times New Roman" w:hAnsi="Arial" w:cs="Arial"/>
          <w:color w:val="000000"/>
          <w:sz w:val="20"/>
          <w:szCs w:val="20"/>
          <w:lang w:eastAsia="en-IE"/>
        </w:rPr>
      </w:pPr>
      <w:r w:rsidRPr="00540624">
        <w:rPr>
          <w:rFonts w:ascii="Verdana" w:eastAsia="Times New Roman" w:hAnsi="Verdana" w:cs="Arial"/>
          <w:color w:val="000000"/>
          <w:sz w:val="20"/>
          <w:szCs w:val="20"/>
          <w:lang w:eastAsia="en-IE"/>
        </w:rPr>
        <w:t>District No.</w:t>
      </w:r>
      <w:r w:rsidRPr="00540624">
        <w:rPr>
          <w:rFonts w:ascii="Arial" w:eastAsia="Times New Roman" w:hAnsi="Arial" w:cs="Arial"/>
          <w:color w:val="000000"/>
          <w:sz w:val="20"/>
          <w:szCs w:val="20"/>
          <w:lang w:eastAsia="en-IE"/>
        </w:rPr>
        <w:t xml:space="preserve"> </w:t>
      </w:r>
    </w:p>
    <w:p w:rsidR="00540624" w:rsidRPr="00540624" w:rsidRDefault="00540624" w:rsidP="00540624">
      <w:pPr>
        <w:spacing w:before="100" w:beforeAutospacing="1" w:after="100" w:afterAutospacing="1" w:line="240" w:lineRule="auto"/>
        <w:rPr>
          <w:rFonts w:ascii="Arial" w:eastAsia="Times New Roman" w:hAnsi="Arial" w:cs="Arial"/>
          <w:color w:val="000000"/>
          <w:sz w:val="20"/>
          <w:szCs w:val="20"/>
          <w:lang w:eastAsia="en-IE"/>
        </w:rPr>
      </w:pPr>
      <w:r w:rsidRPr="00540624">
        <w:rPr>
          <w:rFonts w:ascii="Verdana" w:eastAsia="Times New Roman" w:hAnsi="Verdana" w:cs="Arial"/>
          <w:color w:val="000000"/>
          <w:sz w:val="20"/>
          <w:szCs w:val="20"/>
          <w:lang w:eastAsia="en-IE"/>
        </w:rPr>
        <w:t xml:space="preserve">…………………………………………………… Prosecutor </w:t>
      </w:r>
    </w:p>
    <w:p w:rsidR="00540624" w:rsidRPr="00540624" w:rsidRDefault="00540624" w:rsidP="00540624">
      <w:pPr>
        <w:spacing w:before="100" w:beforeAutospacing="1" w:after="100" w:afterAutospacing="1" w:line="240" w:lineRule="auto"/>
        <w:rPr>
          <w:rFonts w:ascii="Arial" w:eastAsia="Times New Roman" w:hAnsi="Arial" w:cs="Arial"/>
          <w:color w:val="000000"/>
          <w:sz w:val="20"/>
          <w:szCs w:val="20"/>
          <w:lang w:eastAsia="en-IE"/>
        </w:rPr>
      </w:pPr>
      <w:r w:rsidRPr="00540624">
        <w:rPr>
          <w:rFonts w:ascii="Verdana" w:eastAsia="Times New Roman" w:hAnsi="Verdana" w:cs="Arial"/>
          <w:color w:val="000000"/>
          <w:sz w:val="20"/>
          <w:szCs w:val="20"/>
          <w:lang w:eastAsia="en-IE"/>
        </w:rPr>
        <w:t>…………………………………………………… Accused</w:t>
      </w:r>
      <w:r w:rsidRPr="00540624">
        <w:rPr>
          <w:rFonts w:ascii="Arial" w:eastAsia="Times New Roman" w:hAnsi="Arial" w:cs="Arial"/>
          <w:color w:val="000000"/>
          <w:sz w:val="20"/>
          <w:szCs w:val="20"/>
          <w:lang w:eastAsia="en-IE"/>
        </w:rPr>
        <w:t xml:space="preserve"> </w:t>
      </w:r>
    </w:p>
    <w:p w:rsidR="00540624" w:rsidRPr="00540624" w:rsidRDefault="00540624" w:rsidP="00540624">
      <w:pPr>
        <w:spacing w:before="100" w:beforeAutospacing="1" w:after="100" w:afterAutospacing="1" w:line="240" w:lineRule="auto"/>
        <w:rPr>
          <w:rFonts w:ascii="Arial" w:eastAsia="Times New Roman" w:hAnsi="Arial" w:cs="Arial"/>
          <w:color w:val="000000"/>
          <w:sz w:val="20"/>
          <w:szCs w:val="20"/>
          <w:lang w:eastAsia="en-IE"/>
        </w:rPr>
      </w:pPr>
      <w:r w:rsidRPr="00540624">
        <w:rPr>
          <w:rFonts w:ascii="Verdana" w:eastAsia="Times New Roman" w:hAnsi="Verdana" w:cs="Arial"/>
          <w:color w:val="000000"/>
          <w:sz w:val="20"/>
          <w:szCs w:val="20"/>
          <w:lang w:eastAsia="en-IE"/>
        </w:rPr>
        <w:t>……………………………………………… *Surety</w:t>
      </w:r>
      <w:r w:rsidRPr="00540624">
        <w:rPr>
          <w:rFonts w:ascii="Arial" w:eastAsia="Times New Roman" w:hAnsi="Arial" w:cs="Arial"/>
          <w:color w:val="000000"/>
          <w:sz w:val="20"/>
          <w:szCs w:val="20"/>
          <w:lang w:eastAsia="en-IE"/>
        </w:rPr>
        <w:t xml:space="preserve"> </w:t>
      </w:r>
    </w:p>
    <w:p w:rsidR="00540624" w:rsidRPr="00540624" w:rsidRDefault="00540624" w:rsidP="00540624">
      <w:pPr>
        <w:spacing w:before="100" w:beforeAutospacing="1" w:after="100" w:afterAutospacing="1" w:line="240" w:lineRule="auto"/>
        <w:rPr>
          <w:rFonts w:ascii="Arial" w:eastAsia="Times New Roman" w:hAnsi="Arial" w:cs="Arial"/>
          <w:color w:val="000000"/>
          <w:sz w:val="20"/>
          <w:szCs w:val="20"/>
          <w:lang w:eastAsia="en-IE"/>
        </w:rPr>
      </w:pPr>
      <w:r w:rsidRPr="00540624">
        <w:rPr>
          <w:rFonts w:ascii="Verdana" w:eastAsia="Times New Roman" w:hAnsi="Verdana" w:cs="Arial"/>
          <w:color w:val="000000"/>
          <w:sz w:val="20"/>
          <w:szCs w:val="20"/>
          <w:lang w:eastAsia="en-IE"/>
        </w:rPr>
        <w:t>……………………………………………… *Surety</w:t>
      </w:r>
      <w:r w:rsidRPr="00540624">
        <w:rPr>
          <w:rFonts w:ascii="Arial" w:eastAsia="Times New Roman" w:hAnsi="Arial" w:cs="Arial"/>
          <w:color w:val="000000"/>
          <w:sz w:val="20"/>
          <w:szCs w:val="20"/>
          <w:lang w:eastAsia="en-IE"/>
        </w:rPr>
        <w:t xml:space="preserve"> </w:t>
      </w:r>
    </w:p>
    <w:p w:rsidR="00540624" w:rsidRPr="00540624" w:rsidRDefault="00540624" w:rsidP="00540624">
      <w:pPr>
        <w:spacing w:before="100" w:beforeAutospacing="1" w:after="100" w:afterAutospacing="1" w:line="240" w:lineRule="auto"/>
        <w:rPr>
          <w:rFonts w:ascii="Arial" w:eastAsia="Times New Roman" w:hAnsi="Arial" w:cs="Arial"/>
          <w:color w:val="000000"/>
          <w:sz w:val="20"/>
          <w:szCs w:val="20"/>
          <w:lang w:eastAsia="en-IE"/>
        </w:rPr>
      </w:pPr>
      <w:r w:rsidRPr="00540624">
        <w:rPr>
          <w:rFonts w:ascii="Verdana" w:eastAsia="Times New Roman" w:hAnsi="Verdana" w:cs="Arial"/>
          <w:color w:val="000000"/>
          <w:sz w:val="20"/>
          <w:szCs w:val="20"/>
          <w:lang w:eastAsia="en-IE"/>
        </w:rPr>
        <w:t xml:space="preserve">………………………………………………… Applicant </w:t>
      </w:r>
    </w:p>
    <w:p w:rsidR="00540624" w:rsidRPr="00540624" w:rsidRDefault="00540624" w:rsidP="00540624">
      <w:pPr>
        <w:spacing w:before="100" w:beforeAutospacing="1" w:after="100" w:afterAutospacing="1" w:line="240" w:lineRule="auto"/>
        <w:rPr>
          <w:rFonts w:ascii="Arial" w:eastAsia="Times New Roman" w:hAnsi="Arial" w:cs="Arial"/>
          <w:color w:val="000000"/>
          <w:sz w:val="20"/>
          <w:szCs w:val="20"/>
          <w:lang w:eastAsia="en-IE"/>
        </w:rPr>
      </w:pPr>
      <w:r w:rsidRPr="00540624">
        <w:rPr>
          <w:rFonts w:ascii="Verdana" w:eastAsia="Times New Roman" w:hAnsi="Verdana" w:cs="Arial"/>
          <w:color w:val="000000"/>
          <w:sz w:val="20"/>
          <w:szCs w:val="20"/>
          <w:lang w:eastAsia="en-IE"/>
        </w:rPr>
        <w:t xml:space="preserve">The above-named offender of ………………………….. was on the …….day of …… 20… bound by a recognisance entered into by *him/her *(with the above-named surety/sureties) under the Probation of Offenders Act 1907, to appear before a Judge of the District Court assigned to District No. …… sitting at …………………….. for conviction and sentence, when called on at any time during the period of …… ….., and was further bound by the said recognisance [here set out condition(s) of recognisance] </w:t>
      </w:r>
    </w:p>
    <w:p w:rsidR="00540624" w:rsidRPr="00540624" w:rsidRDefault="00540624" w:rsidP="00540624">
      <w:pPr>
        <w:spacing w:before="100" w:beforeAutospacing="1" w:after="100" w:afterAutospacing="1" w:line="240" w:lineRule="auto"/>
        <w:rPr>
          <w:rFonts w:ascii="Arial" w:eastAsia="Times New Roman" w:hAnsi="Arial" w:cs="Arial"/>
          <w:color w:val="000000"/>
          <w:sz w:val="20"/>
          <w:szCs w:val="20"/>
          <w:lang w:eastAsia="en-IE"/>
        </w:rPr>
      </w:pPr>
      <w:r w:rsidRPr="00540624">
        <w:rPr>
          <w:rFonts w:ascii="Verdana" w:eastAsia="Times New Roman" w:hAnsi="Verdana" w:cs="Arial"/>
          <w:color w:val="000000"/>
          <w:sz w:val="20"/>
          <w:szCs w:val="20"/>
          <w:lang w:eastAsia="en-IE"/>
        </w:rPr>
        <w:t>I, the above-named informant ……………., of …………………………., a Probation Officer, do hereby apply under section 5 of the above-mentioned Act of 1907 for an order varying the terms or conditions of the said recognisance as follows:</w:t>
      </w:r>
      <w:r w:rsidRPr="00540624">
        <w:rPr>
          <w:rFonts w:ascii="Arial" w:eastAsia="Times New Roman" w:hAnsi="Arial" w:cs="Arial"/>
          <w:color w:val="000000"/>
          <w:sz w:val="20"/>
          <w:szCs w:val="20"/>
          <w:lang w:eastAsia="en-IE"/>
        </w:rPr>
        <w:t xml:space="preserve"> </w:t>
      </w:r>
    </w:p>
    <w:p w:rsidR="00540624" w:rsidRPr="00540624" w:rsidRDefault="00540624" w:rsidP="00540624">
      <w:pPr>
        <w:spacing w:before="100" w:beforeAutospacing="1" w:after="100" w:afterAutospacing="1" w:line="240" w:lineRule="auto"/>
        <w:rPr>
          <w:rFonts w:ascii="Arial" w:eastAsia="Times New Roman" w:hAnsi="Arial" w:cs="Arial"/>
          <w:color w:val="000000"/>
          <w:sz w:val="20"/>
          <w:szCs w:val="20"/>
          <w:lang w:eastAsia="en-IE"/>
        </w:rPr>
      </w:pPr>
      <w:r w:rsidRPr="00540624">
        <w:rPr>
          <w:rFonts w:ascii="Verdana" w:eastAsia="Times New Roman" w:hAnsi="Verdana" w:cs="Arial"/>
          <w:color w:val="000000"/>
          <w:sz w:val="20"/>
          <w:szCs w:val="20"/>
          <w:lang w:eastAsia="en-IE"/>
        </w:rPr>
        <w:t>…………………………………………………</w:t>
      </w:r>
      <w:r w:rsidRPr="00540624">
        <w:rPr>
          <w:rFonts w:ascii="Arial" w:eastAsia="Times New Roman" w:hAnsi="Arial" w:cs="Arial"/>
          <w:color w:val="000000"/>
          <w:sz w:val="20"/>
          <w:szCs w:val="20"/>
          <w:lang w:eastAsia="en-IE"/>
        </w:rPr>
        <w:t xml:space="preserve"> </w:t>
      </w:r>
    </w:p>
    <w:p w:rsidR="00540624" w:rsidRPr="00540624" w:rsidRDefault="00540624" w:rsidP="00540624">
      <w:pPr>
        <w:spacing w:before="100" w:beforeAutospacing="1" w:after="100" w:afterAutospacing="1" w:line="240" w:lineRule="auto"/>
        <w:rPr>
          <w:rFonts w:ascii="Arial" w:eastAsia="Times New Roman" w:hAnsi="Arial" w:cs="Arial"/>
          <w:color w:val="000000"/>
          <w:sz w:val="20"/>
          <w:szCs w:val="20"/>
          <w:lang w:eastAsia="en-IE"/>
        </w:rPr>
      </w:pPr>
      <w:r w:rsidRPr="00540624">
        <w:rPr>
          <w:rFonts w:ascii="Verdana" w:eastAsia="Times New Roman" w:hAnsi="Verdana" w:cs="Arial"/>
          <w:color w:val="000000"/>
          <w:sz w:val="20"/>
          <w:szCs w:val="20"/>
          <w:lang w:eastAsia="en-IE"/>
        </w:rPr>
        <w:t>on the grounds that I believe that it is expedient that the terms or conditions of the recognisance should be varied</w:t>
      </w:r>
      <w:r w:rsidRPr="00540624">
        <w:rPr>
          <w:rFonts w:ascii="Arial" w:eastAsia="Times New Roman" w:hAnsi="Arial" w:cs="Arial"/>
          <w:color w:val="000000"/>
          <w:sz w:val="20"/>
          <w:szCs w:val="20"/>
          <w:lang w:eastAsia="en-IE"/>
        </w:rPr>
        <w:t xml:space="preserve"> </w:t>
      </w:r>
    </w:p>
    <w:p w:rsidR="00540624" w:rsidRPr="00540624" w:rsidRDefault="00540624" w:rsidP="00540624">
      <w:pPr>
        <w:spacing w:before="100" w:beforeAutospacing="1" w:after="100" w:afterAutospacing="1" w:line="240" w:lineRule="auto"/>
        <w:rPr>
          <w:rFonts w:ascii="Arial" w:eastAsia="Times New Roman" w:hAnsi="Arial" w:cs="Arial"/>
          <w:color w:val="000000"/>
          <w:sz w:val="20"/>
          <w:szCs w:val="20"/>
          <w:lang w:eastAsia="en-IE"/>
        </w:rPr>
      </w:pPr>
      <w:r w:rsidRPr="00540624">
        <w:rPr>
          <w:rFonts w:ascii="Verdana" w:eastAsia="Times New Roman" w:hAnsi="Verdana" w:cs="Arial"/>
          <w:color w:val="000000"/>
          <w:sz w:val="20"/>
          <w:szCs w:val="20"/>
          <w:lang w:eastAsia="en-IE"/>
        </w:rPr>
        <w:t>The basis for my so believing is as follows:</w:t>
      </w:r>
      <w:r w:rsidRPr="00540624">
        <w:rPr>
          <w:rFonts w:ascii="Arial" w:eastAsia="Times New Roman" w:hAnsi="Arial" w:cs="Arial"/>
          <w:color w:val="000000"/>
          <w:sz w:val="20"/>
          <w:szCs w:val="20"/>
          <w:lang w:eastAsia="en-IE"/>
        </w:rPr>
        <w:t xml:space="preserve"> </w:t>
      </w:r>
    </w:p>
    <w:p w:rsidR="00540624" w:rsidRPr="00540624" w:rsidRDefault="00540624" w:rsidP="00540624">
      <w:pPr>
        <w:spacing w:before="100" w:beforeAutospacing="1" w:after="100" w:afterAutospacing="1" w:line="240" w:lineRule="auto"/>
        <w:rPr>
          <w:rFonts w:ascii="Arial" w:eastAsia="Times New Roman" w:hAnsi="Arial" w:cs="Arial"/>
          <w:color w:val="000000"/>
          <w:sz w:val="20"/>
          <w:szCs w:val="20"/>
          <w:lang w:eastAsia="en-IE"/>
        </w:rPr>
      </w:pPr>
      <w:r w:rsidRPr="00540624">
        <w:rPr>
          <w:rFonts w:ascii="Verdana" w:eastAsia="Times New Roman" w:hAnsi="Verdana" w:cs="Arial"/>
          <w:color w:val="000000"/>
          <w:sz w:val="20"/>
          <w:szCs w:val="20"/>
          <w:lang w:eastAsia="en-IE"/>
        </w:rPr>
        <w:t>……………………………………………………</w:t>
      </w:r>
      <w:r w:rsidRPr="00540624">
        <w:rPr>
          <w:rFonts w:ascii="Arial" w:eastAsia="Times New Roman" w:hAnsi="Arial" w:cs="Arial"/>
          <w:color w:val="000000"/>
          <w:sz w:val="20"/>
          <w:szCs w:val="20"/>
          <w:lang w:eastAsia="en-IE"/>
        </w:rPr>
        <w:t xml:space="preserve"> </w:t>
      </w:r>
    </w:p>
    <w:p w:rsidR="00540624" w:rsidRPr="00540624" w:rsidRDefault="00540624" w:rsidP="00540624">
      <w:pPr>
        <w:spacing w:before="100" w:beforeAutospacing="1" w:after="100" w:afterAutospacing="1" w:line="240" w:lineRule="auto"/>
        <w:rPr>
          <w:rFonts w:ascii="Arial" w:eastAsia="Times New Roman" w:hAnsi="Arial" w:cs="Arial"/>
          <w:color w:val="000000"/>
          <w:sz w:val="20"/>
          <w:szCs w:val="20"/>
          <w:lang w:eastAsia="en-IE"/>
        </w:rPr>
      </w:pPr>
      <w:r w:rsidRPr="00540624">
        <w:rPr>
          <w:rFonts w:ascii="Verdana" w:eastAsia="Times New Roman" w:hAnsi="Verdana" w:cs="Arial"/>
          <w:color w:val="000000"/>
          <w:sz w:val="20"/>
          <w:szCs w:val="20"/>
          <w:lang w:eastAsia="en-IE"/>
        </w:rPr>
        <w:t>Signed ………………………………………….</w:t>
      </w:r>
      <w:r w:rsidRPr="00540624">
        <w:rPr>
          <w:rFonts w:ascii="Arial" w:eastAsia="Times New Roman" w:hAnsi="Arial" w:cs="Arial"/>
          <w:color w:val="000000"/>
          <w:sz w:val="20"/>
          <w:szCs w:val="20"/>
          <w:lang w:eastAsia="en-IE"/>
        </w:rPr>
        <w:t xml:space="preserve"> </w:t>
      </w:r>
    </w:p>
    <w:p w:rsidR="00540624" w:rsidRPr="00540624" w:rsidRDefault="00540624" w:rsidP="00540624">
      <w:pPr>
        <w:spacing w:before="100" w:beforeAutospacing="1" w:after="100" w:afterAutospacing="1" w:line="240" w:lineRule="auto"/>
        <w:rPr>
          <w:rFonts w:ascii="Arial" w:eastAsia="Times New Roman" w:hAnsi="Arial" w:cs="Arial"/>
          <w:color w:val="000000"/>
          <w:sz w:val="20"/>
          <w:szCs w:val="20"/>
          <w:lang w:eastAsia="en-IE"/>
        </w:rPr>
      </w:pPr>
      <w:r w:rsidRPr="00540624">
        <w:rPr>
          <w:rFonts w:ascii="Verdana" w:eastAsia="Times New Roman" w:hAnsi="Verdana" w:cs="Arial"/>
          <w:color w:val="000000"/>
          <w:sz w:val="20"/>
          <w:szCs w:val="20"/>
          <w:lang w:eastAsia="en-IE"/>
        </w:rPr>
        <w:t xml:space="preserve">Informant </w:t>
      </w:r>
    </w:p>
    <w:p w:rsidR="00540624" w:rsidRPr="00540624" w:rsidRDefault="00540624" w:rsidP="00540624">
      <w:pPr>
        <w:spacing w:before="100" w:beforeAutospacing="1" w:after="100" w:afterAutospacing="1" w:line="240" w:lineRule="auto"/>
        <w:rPr>
          <w:rFonts w:ascii="Arial" w:eastAsia="Times New Roman" w:hAnsi="Arial" w:cs="Arial"/>
          <w:color w:val="000000"/>
          <w:sz w:val="20"/>
          <w:szCs w:val="20"/>
          <w:lang w:eastAsia="en-IE"/>
        </w:rPr>
      </w:pPr>
      <w:r w:rsidRPr="00540624">
        <w:rPr>
          <w:rFonts w:ascii="Verdana" w:eastAsia="Times New Roman" w:hAnsi="Verdana" w:cs="Arial"/>
          <w:color w:val="000000"/>
          <w:sz w:val="20"/>
          <w:szCs w:val="20"/>
          <w:lang w:eastAsia="en-IE"/>
        </w:rPr>
        <w:t>SWORN before me this …….. day of ……. 20…</w:t>
      </w:r>
      <w:r w:rsidRPr="00540624">
        <w:rPr>
          <w:rFonts w:ascii="Arial" w:eastAsia="Times New Roman" w:hAnsi="Arial" w:cs="Arial"/>
          <w:color w:val="000000"/>
          <w:sz w:val="20"/>
          <w:szCs w:val="20"/>
          <w:lang w:eastAsia="en-IE"/>
        </w:rPr>
        <w:t xml:space="preserve"> </w:t>
      </w:r>
    </w:p>
    <w:p w:rsidR="00540624" w:rsidRPr="00540624" w:rsidRDefault="00540624" w:rsidP="00540624">
      <w:pPr>
        <w:spacing w:before="100" w:beforeAutospacing="1" w:after="100" w:afterAutospacing="1" w:line="240" w:lineRule="auto"/>
        <w:rPr>
          <w:rFonts w:ascii="Arial" w:eastAsia="Times New Roman" w:hAnsi="Arial" w:cs="Arial"/>
          <w:color w:val="000000"/>
          <w:sz w:val="20"/>
          <w:szCs w:val="20"/>
          <w:lang w:eastAsia="en-IE"/>
        </w:rPr>
      </w:pPr>
      <w:r w:rsidRPr="00540624">
        <w:rPr>
          <w:rFonts w:ascii="Verdana" w:eastAsia="Times New Roman" w:hAnsi="Verdana" w:cs="Arial"/>
          <w:color w:val="000000"/>
          <w:sz w:val="20"/>
          <w:szCs w:val="20"/>
          <w:lang w:eastAsia="en-IE"/>
        </w:rPr>
        <w:lastRenderedPageBreak/>
        <w:t>Signed ………………………………………….</w:t>
      </w:r>
      <w:r w:rsidRPr="00540624">
        <w:rPr>
          <w:rFonts w:ascii="Arial" w:eastAsia="Times New Roman" w:hAnsi="Arial" w:cs="Arial"/>
          <w:color w:val="000000"/>
          <w:sz w:val="20"/>
          <w:szCs w:val="20"/>
          <w:lang w:eastAsia="en-IE"/>
        </w:rPr>
        <w:t xml:space="preserve"> </w:t>
      </w:r>
    </w:p>
    <w:p w:rsidR="00540624" w:rsidRPr="00540624" w:rsidRDefault="00540624" w:rsidP="00540624">
      <w:pPr>
        <w:spacing w:before="100" w:beforeAutospacing="1" w:after="100" w:afterAutospacing="1" w:line="240" w:lineRule="auto"/>
        <w:rPr>
          <w:rFonts w:ascii="Arial" w:eastAsia="Times New Roman" w:hAnsi="Arial" w:cs="Arial"/>
          <w:color w:val="000000"/>
          <w:sz w:val="20"/>
          <w:szCs w:val="20"/>
          <w:lang w:eastAsia="en-IE"/>
        </w:rPr>
      </w:pPr>
      <w:r w:rsidRPr="00540624">
        <w:rPr>
          <w:rFonts w:ascii="Verdana" w:eastAsia="Times New Roman" w:hAnsi="Verdana" w:cs="Arial"/>
          <w:color w:val="000000"/>
          <w:sz w:val="20"/>
          <w:szCs w:val="20"/>
          <w:lang w:eastAsia="en-IE"/>
        </w:rPr>
        <w:t xml:space="preserve">Judge of the District Court </w:t>
      </w:r>
    </w:p>
    <w:p w:rsidR="00ED781A" w:rsidRDefault="00540624" w:rsidP="00540624">
      <w:r w:rsidRPr="00540624">
        <w:rPr>
          <w:rFonts w:ascii="Verdana" w:eastAsia="Times New Roman" w:hAnsi="Verdana" w:cs="Arial"/>
          <w:i/>
          <w:iCs/>
          <w:color w:val="000000"/>
          <w:sz w:val="15"/>
          <w:szCs w:val="15"/>
          <w:lang w:eastAsia="en-IE"/>
        </w:rPr>
        <w:t>*Delete if inapplicable</w:t>
      </w:r>
    </w:p>
    <w:sectPr w:rsidR="00ED78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624"/>
    <w:rsid w:val="00377450"/>
    <w:rsid w:val="00540624"/>
    <w:rsid w:val="006D3D5C"/>
    <w:rsid w:val="00EA66BC"/>
    <w:rsid w:val="00ED781A"/>
    <w:rsid w:val="00FA5C0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2FADA"/>
  <w15:chartTrackingRefBased/>
  <w15:docId w15:val="{873E9723-87C7-4809-8BCD-AD09B8DD5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0624"/>
    <w:pPr>
      <w:spacing w:before="100" w:beforeAutospacing="1" w:after="100" w:afterAutospacing="1" w:line="240" w:lineRule="auto"/>
    </w:pPr>
    <w:rPr>
      <w:rFonts w:ascii="Times New Roman" w:eastAsia="Times New Roman" w:hAnsi="Times New Roman" w:cs="Times New Roman"/>
      <w:color w:val="000000"/>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225</Words>
  <Characters>1284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Fergal Redmond</dc:creator>
  <cp:keywords/>
  <dc:description/>
  <cp:lastModifiedBy>Fergal Redmond</cp:lastModifiedBy>
  <cp:revision>5</cp:revision>
  <dcterms:created xsi:type="dcterms:W3CDTF">2019-10-21T10:30:00Z</dcterms:created>
  <dcterms:modified xsi:type="dcterms:W3CDTF">2019-11-06T12:26:00Z</dcterms:modified>
</cp:coreProperties>
</file>