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33" w:rsidRPr="00F2460C" w:rsidRDefault="002C3933" w:rsidP="002C3933">
      <w:pPr>
        <w:rPr>
          <w:rFonts w:ascii="Verdana" w:hAnsi="Verdana"/>
          <w:sz w:val="20"/>
          <w:szCs w:val="20"/>
        </w:rPr>
      </w:pPr>
      <w:r w:rsidRPr="00F2460C">
        <w:rPr>
          <w:rFonts w:ascii="Verdana" w:hAnsi="Verdana"/>
          <w:sz w:val="20"/>
          <w:szCs w:val="20"/>
        </w:rPr>
        <w:t>District Court - Schedule: B - Forms in criminal proceedings</w:t>
      </w:r>
      <w:bookmarkStart w:id="0" w:name="_GoBack"/>
      <w:bookmarkEnd w:id="0"/>
    </w:p>
    <w:p w:rsidR="003A5CF9" w:rsidRPr="003A5CF9" w:rsidRDefault="003A5CF9" w:rsidP="003A5CF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 of 2008</w:t>
      </w:r>
    </w:p>
    <w:p w:rsidR="003A5CF9" w:rsidRPr="00DD1979" w:rsidRDefault="003A5CF9" w:rsidP="003A5CF9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DD1979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DD1979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O.18, r. 5(4)</w:t>
      </w:r>
    </w:p>
    <w:p w:rsidR="003A5CF9" w:rsidRPr="003A5CF9" w:rsidRDefault="003A5CF9" w:rsidP="003A5CF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18.1.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Procedure Act 1967, Section 22 (As amended By Criminal Procedure (Amendment) Act 2007, Section 1) Bail Act 1997, Section 5 (As Amended By Criminal Justice Act 2007, Section 8)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Bail Recognisance </w:t>
      </w:r>
    </w:p>
    <w:p w:rsidR="003A5CF9" w:rsidRPr="003A5CF9" w:rsidRDefault="003A5CF9" w:rsidP="003A5CF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 Prosecutor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 Accused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 above-named accused agree to be bound by and comply with the following conditions of this recognisance.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197"/>
        <w:gridCol w:w="2201"/>
      </w:tblGrid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1 </w:t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 the above-named accused shall not commit any offence while on bail. 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*2 </w:t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*I ........................... of ...................... Accused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*and................................. of ..................... Surety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*and................................ of ....................... Surety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*(severally) acknowledge myself/ourselves to owe the State the several sums following, that is to say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..........and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..........and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to the use of the Minister for Finance and pursuant to the direction of the Judge I/we have lodged the following sums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............and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............and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 ........................ the sum of \ ............. </w:t>
            </w:r>
          </w:p>
        </w:tc>
        <w:tc>
          <w:tcPr>
            <w:tcW w:w="2205" w:type="dxa"/>
            <w:hideMark/>
          </w:tcPr>
          <w:p w:rsidR="003A5CF9" w:rsidRPr="00DD197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</w:pPr>
            <w:r w:rsidRPr="00DD1979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  <w:t>*</w:t>
            </w:r>
            <w:r w:rsidRPr="00DD1979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 xml:space="preserve">This condition is required where a money or security condition is included in any bail bond </w:t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Or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lastRenderedPageBreak/>
              <w:t xml:space="preserve">In lieu of surety/sureties I have pursuant to the direction of the Judge lodged the sum of \ ............ 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5" name="Picture 5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Or </w:t>
            </w:r>
          </w:p>
          <w:p w:rsidR="003A5CF9" w:rsidRPr="003A5CF9" w:rsidRDefault="003A5CF9" w:rsidP="003A5CF9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In lieu of the lodgement of cash in the sum of \ ........ the Court has accepted the following instrument as security ................ from the said ..............: 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 xml:space="preserve">*Insert details of any instrument accepted as security </w:t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And I/we further acknowledge that the said sums are liable to be forfeited or estreated as appropriate if I/the above-named accused fail(s) in any of the further conditions set out hereunder 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3 </w:t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 the above-named accused will appear before the District Court to be held at ................ on the .......... day of ................ 20.... at .......... am/pm and at every place and time to which during the course of the proceedings the hearing may be adjourned until my presence is no longer required to answer the charge(s). 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CF9" w:rsidRPr="003A5CF9">
        <w:trPr>
          <w:tblCellSpacing w:w="0" w:type="dxa"/>
          <w:jc w:val="center"/>
        </w:trPr>
        <w:tc>
          <w:tcPr>
            <w:tcW w:w="63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*4 </w:t>
            </w:r>
          </w:p>
        </w:tc>
        <w:tc>
          <w:tcPr>
            <w:tcW w:w="6210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And ....................</w:t>
            </w:r>
          </w:p>
        </w:tc>
        <w:tc>
          <w:tcPr>
            <w:tcW w:w="2205" w:type="dxa"/>
            <w:hideMark/>
          </w:tcPr>
          <w:p w:rsidR="003A5CF9" w:rsidRPr="003A5CF9" w:rsidRDefault="003A5CF9" w:rsidP="003A5CF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3A5CF9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 xml:space="preserve">*Insert here any further conditions imposed by the Court </w:t>
            </w:r>
          </w:p>
        </w:tc>
      </w:tr>
    </w:tbl>
    <w:p w:rsidR="003A5CF9" w:rsidRPr="003A5CF9" w:rsidRDefault="003A5CF9" w:rsidP="003A5CF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Accused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*Signed .............................. Surety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*Signed .............................. Surety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Acknowledged before me this ............ day of ........................... 20....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*District Court Clerk</w:t>
      </w: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*Peace Commissioner designated by order of the Minister for Justice, Equality and Law Reform *Governor of .....................prison </w:t>
      </w: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*Prison officer at .....................prison designated in accordance with section 22(3) of the Criminal Procedure Act 1967 by the Governor of said prison. </w:t>
      </w:r>
    </w:p>
    <w:p w:rsidR="003A5CF9" w:rsidRPr="003A5CF9" w:rsidRDefault="003A5CF9" w:rsidP="003A5CF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A5CF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accused may apply to the Court at any time to vary or revoke a condition of the recognisance. </w:t>
      </w:r>
    </w:p>
    <w:p w:rsidR="004D43A5" w:rsidRPr="00DD1979" w:rsidRDefault="003A5CF9" w:rsidP="003A5CF9">
      <w:pPr>
        <w:rPr>
          <w:rFonts w:ascii="Verdana" w:hAnsi="Verdana"/>
          <w:sz w:val="15"/>
          <w:szCs w:val="15"/>
        </w:rPr>
      </w:pPr>
      <w:r w:rsidRPr="00DD197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4D43A5" w:rsidRPr="00DD1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F9"/>
    <w:rsid w:val="002C3933"/>
    <w:rsid w:val="003A5CF9"/>
    <w:rsid w:val="004D43A5"/>
    <w:rsid w:val="00AE30F0"/>
    <w:rsid w:val="00DD1979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5661A-BDA0-4621-BC86-90821E6E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2019-10-16T13:15:00Z</dcterms:created>
  <dcterms:modified xsi:type="dcterms:W3CDTF">2019-11-06T11:29:00Z</dcterms:modified>
</cp:coreProperties>
</file>